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重庆佳坤土地规划有限公司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2024年12月30日 上午至2024年12月31日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洪宏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