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瑞瑶环境科技有限公司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2025年01月02日 上午至2025年01月03日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