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415" w:rsidRDefault="00D8159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708"/>
        <w:gridCol w:w="12191"/>
        <w:gridCol w:w="709"/>
      </w:tblGrid>
      <w:tr w:rsidR="006F3415" w:rsidTr="00AF778F">
        <w:trPr>
          <w:trHeight w:val="515"/>
        </w:trPr>
        <w:tc>
          <w:tcPr>
            <w:tcW w:w="1101" w:type="dxa"/>
            <w:vMerge w:val="restart"/>
            <w:vAlign w:val="center"/>
          </w:tcPr>
          <w:p w:rsidR="006F3415" w:rsidRDefault="00D81592">
            <w:pPr>
              <w:spacing w:before="120"/>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rsidR="006F3415" w:rsidRDefault="00D81592">
            <w:pPr>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708" w:type="dxa"/>
            <w:vMerge w:val="restart"/>
            <w:vAlign w:val="center"/>
          </w:tcPr>
          <w:p w:rsidR="006F3415" w:rsidRDefault="00D81592">
            <w:pPr>
              <w:rPr>
                <w:rFonts w:asciiTheme="minorEastAsia" w:eastAsiaTheme="minorEastAsia" w:hAnsiTheme="minorEastAsia"/>
                <w:szCs w:val="21"/>
              </w:rPr>
            </w:pPr>
            <w:r>
              <w:rPr>
                <w:rFonts w:asciiTheme="minorEastAsia" w:eastAsiaTheme="minorEastAsia" w:hAnsiTheme="minorEastAsia" w:hint="eastAsia"/>
                <w:szCs w:val="21"/>
              </w:rPr>
              <w:t>涉及</w:t>
            </w:r>
          </w:p>
          <w:p w:rsidR="006F3415" w:rsidRDefault="00D81592">
            <w:pPr>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2191" w:type="dxa"/>
            <w:vAlign w:val="center"/>
          </w:tcPr>
          <w:p w:rsidR="006F3415" w:rsidRDefault="00D81592">
            <w:pPr>
              <w:rPr>
                <w:rFonts w:asciiTheme="minorEastAsia" w:eastAsiaTheme="minorEastAsia" w:hAnsiTheme="minorEastAsia"/>
                <w:szCs w:val="21"/>
              </w:rPr>
            </w:pPr>
            <w:r>
              <w:rPr>
                <w:rFonts w:asciiTheme="minorEastAsia" w:eastAsiaTheme="minorEastAsia" w:hAnsiTheme="minorEastAsia" w:hint="eastAsia"/>
                <w:szCs w:val="21"/>
              </w:rPr>
              <w:t>受审核部门：生产技术部 主管领导：</w:t>
            </w:r>
            <w:r w:rsidR="001228FC">
              <w:rPr>
                <w:rFonts w:asciiTheme="minorEastAsia" w:eastAsiaTheme="minorEastAsia" w:hAnsiTheme="minorEastAsia" w:hint="eastAsia"/>
                <w:szCs w:val="21"/>
              </w:rPr>
              <w:t>刘永涛</w:t>
            </w:r>
            <w:r>
              <w:rPr>
                <w:rFonts w:asciiTheme="minorEastAsia" w:eastAsiaTheme="minorEastAsia" w:hAnsiTheme="minorEastAsia" w:hint="eastAsia"/>
                <w:szCs w:val="21"/>
              </w:rPr>
              <w:t xml:space="preserve">  陪同人员：</w:t>
            </w:r>
            <w:r w:rsidR="001228FC">
              <w:rPr>
                <w:rFonts w:asciiTheme="minorEastAsia" w:eastAsiaTheme="minorEastAsia" w:hAnsiTheme="minorEastAsia" w:hint="eastAsia"/>
                <w:szCs w:val="21"/>
              </w:rPr>
              <w:t>李永福</w:t>
            </w:r>
          </w:p>
        </w:tc>
        <w:tc>
          <w:tcPr>
            <w:tcW w:w="709" w:type="dxa"/>
            <w:vMerge w:val="restart"/>
            <w:vAlign w:val="center"/>
          </w:tcPr>
          <w:p w:rsidR="006F3415" w:rsidRDefault="00D81592">
            <w:pPr>
              <w:rPr>
                <w:rFonts w:asciiTheme="minorEastAsia" w:eastAsiaTheme="minorEastAsia" w:hAnsiTheme="minorEastAsia"/>
                <w:szCs w:val="21"/>
              </w:rPr>
            </w:pPr>
            <w:r>
              <w:rPr>
                <w:rFonts w:asciiTheme="minorEastAsia" w:eastAsiaTheme="minorEastAsia" w:hAnsiTheme="minorEastAsia" w:hint="eastAsia"/>
                <w:szCs w:val="21"/>
              </w:rPr>
              <w:t>判定</w:t>
            </w:r>
          </w:p>
        </w:tc>
      </w:tr>
      <w:tr w:rsidR="006F3415" w:rsidTr="00AF778F">
        <w:trPr>
          <w:trHeight w:val="403"/>
        </w:trPr>
        <w:tc>
          <w:tcPr>
            <w:tcW w:w="1101" w:type="dxa"/>
            <w:vMerge/>
            <w:vAlign w:val="center"/>
          </w:tcPr>
          <w:p w:rsidR="006F3415" w:rsidRDefault="006F3415">
            <w:pPr>
              <w:rPr>
                <w:rFonts w:asciiTheme="minorEastAsia" w:eastAsiaTheme="minorEastAsia" w:hAnsiTheme="minorEastAsia"/>
                <w:szCs w:val="21"/>
              </w:rPr>
            </w:pPr>
          </w:p>
        </w:tc>
        <w:tc>
          <w:tcPr>
            <w:tcW w:w="708" w:type="dxa"/>
            <w:vMerge/>
            <w:vAlign w:val="center"/>
          </w:tcPr>
          <w:p w:rsidR="006F3415" w:rsidRDefault="006F3415">
            <w:pPr>
              <w:rPr>
                <w:rFonts w:asciiTheme="minorEastAsia" w:eastAsiaTheme="minorEastAsia" w:hAnsiTheme="minorEastAsia"/>
                <w:szCs w:val="21"/>
              </w:rPr>
            </w:pPr>
          </w:p>
        </w:tc>
        <w:tc>
          <w:tcPr>
            <w:tcW w:w="12191" w:type="dxa"/>
            <w:vAlign w:val="center"/>
          </w:tcPr>
          <w:p w:rsidR="006F3415" w:rsidRDefault="00D81592">
            <w:pPr>
              <w:spacing w:before="120"/>
              <w:rPr>
                <w:rFonts w:asciiTheme="minorEastAsia" w:eastAsiaTheme="minorEastAsia" w:hAnsiTheme="minorEastAsia"/>
                <w:szCs w:val="21"/>
              </w:rPr>
            </w:pPr>
            <w:r>
              <w:rPr>
                <w:rFonts w:asciiTheme="minorEastAsia" w:eastAsiaTheme="minorEastAsia" w:hAnsiTheme="minorEastAsia" w:hint="eastAsia"/>
                <w:szCs w:val="21"/>
              </w:rPr>
              <w:t>审核员：</w:t>
            </w:r>
            <w:r w:rsidR="00C530AC">
              <w:rPr>
                <w:rFonts w:asciiTheme="minorEastAsia" w:eastAsiaTheme="minorEastAsia" w:hAnsiTheme="minorEastAsia" w:hint="eastAsia"/>
                <w:szCs w:val="21"/>
              </w:rPr>
              <w:t xml:space="preserve">   李凤仪、崔敬阳（专家）  </w:t>
            </w:r>
            <w:r>
              <w:rPr>
                <w:rFonts w:asciiTheme="minorEastAsia" w:eastAsiaTheme="minorEastAsia" w:hAnsiTheme="minorEastAsia" w:hint="eastAsia"/>
                <w:szCs w:val="21"/>
              </w:rPr>
              <w:t>审核时间：2019年8月</w:t>
            </w:r>
            <w:r w:rsidR="0057571A">
              <w:rPr>
                <w:rFonts w:asciiTheme="minorEastAsia" w:eastAsiaTheme="minorEastAsia" w:hAnsiTheme="minorEastAsia" w:hint="eastAsia"/>
                <w:szCs w:val="21"/>
              </w:rPr>
              <w:t>23-</w:t>
            </w:r>
            <w:r w:rsidR="001228FC">
              <w:rPr>
                <w:rFonts w:asciiTheme="minorEastAsia" w:eastAsiaTheme="minorEastAsia" w:hAnsiTheme="minorEastAsia" w:hint="eastAsia"/>
                <w:szCs w:val="21"/>
              </w:rPr>
              <w:t>24</w:t>
            </w:r>
            <w:r>
              <w:rPr>
                <w:rFonts w:asciiTheme="minorEastAsia" w:eastAsiaTheme="minorEastAsia" w:hAnsiTheme="minorEastAsia" w:hint="eastAsia"/>
                <w:szCs w:val="21"/>
              </w:rPr>
              <w:t>日</w:t>
            </w:r>
          </w:p>
        </w:tc>
        <w:tc>
          <w:tcPr>
            <w:tcW w:w="709" w:type="dxa"/>
            <w:vMerge/>
          </w:tcPr>
          <w:p w:rsidR="006F3415" w:rsidRDefault="006F3415">
            <w:pPr>
              <w:rPr>
                <w:rFonts w:asciiTheme="minorEastAsia" w:eastAsiaTheme="minorEastAsia" w:hAnsiTheme="minorEastAsia"/>
                <w:szCs w:val="21"/>
              </w:rPr>
            </w:pPr>
          </w:p>
        </w:tc>
      </w:tr>
      <w:tr w:rsidR="006F3415" w:rsidTr="00AF778F">
        <w:trPr>
          <w:trHeight w:val="516"/>
        </w:trPr>
        <w:tc>
          <w:tcPr>
            <w:tcW w:w="1101" w:type="dxa"/>
            <w:vMerge/>
            <w:vAlign w:val="center"/>
          </w:tcPr>
          <w:p w:rsidR="006F3415" w:rsidRDefault="006F3415">
            <w:pPr>
              <w:rPr>
                <w:rFonts w:asciiTheme="minorEastAsia" w:eastAsiaTheme="minorEastAsia" w:hAnsiTheme="minorEastAsia"/>
                <w:szCs w:val="21"/>
              </w:rPr>
            </w:pPr>
          </w:p>
        </w:tc>
        <w:tc>
          <w:tcPr>
            <w:tcW w:w="708" w:type="dxa"/>
            <w:vMerge/>
            <w:vAlign w:val="center"/>
          </w:tcPr>
          <w:p w:rsidR="006F3415" w:rsidRDefault="006F3415">
            <w:pPr>
              <w:rPr>
                <w:rFonts w:asciiTheme="minorEastAsia" w:eastAsiaTheme="minorEastAsia" w:hAnsiTheme="minorEastAsia"/>
                <w:szCs w:val="21"/>
              </w:rPr>
            </w:pPr>
          </w:p>
        </w:tc>
        <w:tc>
          <w:tcPr>
            <w:tcW w:w="12191" w:type="dxa"/>
            <w:vAlign w:val="center"/>
          </w:tcPr>
          <w:p w:rsidR="006F3415" w:rsidRDefault="00D81592">
            <w:pPr>
              <w:adjustRightInd w:val="0"/>
              <w:snapToGrid w:val="0"/>
              <w:spacing w:line="280" w:lineRule="exact"/>
              <w:ind w:rightChars="50" w:right="105"/>
              <w:textAlignment w:val="baseline"/>
              <w:rPr>
                <w:rFonts w:asciiTheme="minorEastAsia" w:eastAsiaTheme="minorEastAsia" w:hAnsiTheme="minorEastAsia" w:cs="Arial"/>
                <w:color w:val="FF0000"/>
                <w:szCs w:val="21"/>
              </w:rPr>
            </w:pPr>
            <w:r>
              <w:rPr>
                <w:rFonts w:asciiTheme="minorEastAsia" w:eastAsiaTheme="minorEastAsia" w:hAnsiTheme="minorEastAsia" w:hint="eastAsia"/>
                <w:szCs w:val="21"/>
              </w:rPr>
              <w:t>审核条款：</w:t>
            </w:r>
          </w:p>
          <w:p w:rsidR="006F3415" w:rsidRDefault="00D81592">
            <w:pPr>
              <w:spacing w:line="300" w:lineRule="exact"/>
              <w:rPr>
                <w:rFonts w:asciiTheme="minorEastAsia" w:eastAsiaTheme="minorEastAsia" w:hAnsiTheme="minorEastAsia"/>
                <w:b/>
                <w:bCs/>
                <w:szCs w:val="21"/>
              </w:rPr>
            </w:pPr>
            <w:r>
              <w:rPr>
                <w:rFonts w:asciiTheme="minorEastAsia" w:eastAsiaTheme="minorEastAsia" w:hAnsiTheme="minorEastAsia" w:hint="eastAsia"/>
                <w:b/>
                <w:bCs/>
                <w:szCs w:val="21"/>
              </w:rPr>
              <w:t>Q</w:t>
            </w:r>
            <w:r>
              <w:rPr>
                <w:rFonts w:asciiTheme="minorEastAsia" w:eastAsiaTheme="minorEastAsia" w:hAnsiTheme="minorEastAsia"/>
                <w:b/>
                <w:bCs/>
                <w:szCs w:val="21"/>
              </w:rPr>
              <w:t>:</w:t>
            </w:r>
            <w:r>
              <w:rPr>
                <w:rFonts w:asciiTheme="minorEastAsia" w:eastAsiaTheme="minorEastAsia" w:hAnsiTheme="minorEastAsia" w:hint="eastAsia"/>
                <w:b/>
                <w:bCs/>
                <w:szCs w:val="21"/>
              </w:rPr>
              <w:t>5.3/6.</w:t>
            </w:r>
            <w:r>
              <w:rPr>
                <w:rFonts w:asciiTheme="minorEastAsia" w:eastAsiaTheme="minorEastAsia" w:hAnsiTheme="minorEastAsia"/>
                <w:b/>
                <w:bCs/>
                <w:szCs w:val="21"/>
              </w:rPr>
              <w:t>2/</w:t>
            </w:r>
            <w:r>
              <w:rPr>
                <w:rFonts w:asciiTheme="minorEastAsia" w:eastAsiaTheme="minorEastAsia" w:hAnsiTheme="minorEastAsia" w:hint="eastAsia"/>
                <w:b/>
                <w:bCs/>
                <w:szCs w:val="21"/>
              </w:rPr>
              <w:t>7.1.3/7.1.4</w:t>
            </w:r>
            <w:r>
              <w:rPr>
                <w:rFonts w:asciiTheme="minorEastAsia" w:eastAsiaTheme="minorEastAsia" w:hAnsiTheme="minorEastAsia"/>
                <w:b/>
                <w:bCs/>
                <w:szCs w:val="21"/>
              </w:rPr>
              <w:t>/</w:t>
            </w:r>
            <w:r>
              <w:rPr>
                <w:rFonts w:asciiTheme="minorEastAsia" w:eastAsiaTheme="minorEastAsia" w:hAnsiTheme="minorEastAsia" w:hint="eastAsia"/>
                <w:b/>
                <w:bCs/>
                <w:szCs w:val="21"/>
              </w:rPr>
              <w:t>7.1.5</w:t>
            </w:r>
            <w:r>
              <w:rPr>
                <w:rFonts w:asciiTheme="minorEastAsia" w:eastAsiaTheme="minorEastAsia" w:hAnsiTheme="minorEastAsia"/>
                <w:b/>
                <w:bCs/>
                <w:szCs w:val="21"/>
              </w:rPr>
              <w:t>/</w:t>
            </w:r>
            <w:r>
              <w:rPr>
                <w:rFonts w:asciiTheme="minorEastAsia" w:eastAsiaTheme="minorEastAsia" w:hAnsiTheme="minorEastAsia" w:hint="eastAsia"/>
                <w:b/>
                <w:bCs/>
                <w:szCs w:val="21"/>
              </w:rPr>
              <w:t>8.1/8.3</w:t>
            </w:r>
            <w:r>
              <w:rPr>
                <w:rFonts w:asciiTheme="minorEastAsia" w:eastAsiaTheme="minorEastAsia" w:hAnsiTheme="minorEastAsia"/>
                <w:b/>
                <w:bCs/>
                <w:szCs w:val="21"/>
              </w:rPr>
              <w:t>/</w:t>
            </w:r>
            <w:r>
              <w:rPr>
                <w:rFonts w:asciiTheme="minorEastAsia" w:eastAsiaTheme="minorEastAsia" w:hAnsiTheme="minorEastAsia" w:hint="eastAsia"/>
                <w:b/>
                <w:bCs/>
                <w:szCs w:val="21"/>
              </w:rPr>
              <w:t>8.5.1.8.5.2.8.5.4.8.5.6/8.6/8.7/10.2</w:t>
            </w:r>
          </w:p>
          <w:p w:rsidR="006F3415" w:rsidRDefault="00D81592">
            <w:pPr>
              <w:rPr>
                <w:rFonts w:asciiTheme="minorEastAsia" w:eastAsiaTheme="minorEastAsia" w:hAnsiTheme="minorEastAsia" w:cs="Arial"/>
                <w:szCs w:val="21"/>
              </w:rPr>
            </w:pPr>
            <w:r>
              <w:rPr>
                <w:rFonts w:asciiTheme="minorEastAsia" w:eastAsiaTheme="minorEastAsia" w:hAnsiTheme="minorEastAsia" w:hint="eastAsia"/>
                <w:b/>
                <w:bCs/>
                <w:szCs w:val="21"/>
              </w:rPr>
              <w:t>O：4</w:t>
            </w:r>
            <w:r>
              <w:rPr>
                <w:rFonts w:asciiTheme="minorEastAsia" w:eastAsiaTheme="minorEastAsia" w:hAnsiTheme="minorEastAsia"/>
                <w:b/>
                <w:bCs/>
                <w:szCs w:val="21"/>
              </w:rPr>
              <w:t>.4.1/</w:t>
            </w:r>
            <w:r>
              <w:rPr>
                <w:rFonts w:asciiTheme="minorEastAsia" w:eastAsiaTheme="minorEastAsia" w:hAnsiTheme="minorEastAsia" w:hint="eastAsia"/>
                <w:b/>
                <w:bCs/>
                <w:szCs w:val="21"/>
              </w:rPr>
              <w:t>4.3.1/</w:t>
            </w:r>
            <w:r>
              <w:rPr>
                <w:rFonts w:asciiTheme="minorEastAsia" w:eastAsiaTheme="minorEastAsia" w:hAnsiTheme="minorEastAsia"/>
                <w:b/>
                <w:bCs/>
                <w:szCs w:val="21"/>
              </w:rPr>
              <w:t>4.3.3/</w:t>
            </w:r>
            <w:r>
              <w:rPr>
                <w:rFonts w:asciiTheme="minorEastAsia" w:eastAsiaTheme="minorEastAsia" w:hAnsiTheme="minorEastAsia" w:hint="eastAsia"/>
                <w:b/>
                <w:bCs/>
                <w:szCs w:val="21"/>
              </w:rPr>
              <w:t>4.4.6/4.4.7/4.5.3</w:t>
            </w:r>
          </w:p>
        </w:tc>
        <w:tc>
          <w:tcPr>
            <w:tcW w:w="709" w:type="dxa"/>
            <w:vMerge/>
          </w:tcPr>
          <w:p w:rsidR="006F3415" w:rsidRDefault="006F3415">
            <w:pPr>
              <w:rPr>
                <w:rFonts w:asciiTheme="minorEastAsia" w:eastAsiaTheme="minorEastAsia" w:hAnsiTheme="minorEastAsia"/>
                <w:szCs w:val="21"/>
              </w:rPr>
            </w:pPr>
          </w:p>
        </w:tc>
      </w:tr>
      <w:tr w:rsidR="006F3415" w:rsidRPr="00683A59" w:rsidTr="00AF778F">
        <w:trPr>
          <w:trHeight w:val="1255"/>
        </w:trPr>
        <w:tc>
          <w:tcPr>
            <w:tcW w:w="1101" w:type="dxa"/>
          </w:tcPr>
          <w:p w:rsidR="006F3415" w:rsidRPr="00683A59" w:rsidRDefault="00D81592">
            <w:pPr>
              <w:spacing w:line="280" w:lineRule="exact"/>
              <w:rPr>
                <w:rFonts w:asciiTheme="minorEastAsia" w:eastAsiaTheme="minorEastAsia" w:hAnsiTheme="minorEastAsia" w:cs="宋体"/>
                <w:color w:val="000000"/>
                <w:kern w:val="0"/>
                <w:szCs w:val="21"/>
              </w:rPr>
            </w:pPr>
            <w:r w:rsidRPr="00683A59">
              <w:rPr>
                <w:rFonts w:asciiTheme="minorEastAsia" w:eastAsiaTheme="minorEastAsia" w:hAnsiTheme="minorEastAsia" w:cs="宋体" w:hint="eastAsia"/>
                <w:color w:val="000000"/>
                <w:kern w:val="0"/>
                <w:szCs w:val="21"/>
              </w:rPr>
              <w:t>岗位职责和权限</w:t>
            </w:r>
          </w:p>
        </w:tc>
        <w:tc>
          <w:tcPr>
            <w:tcW w:w="708" w:type="dxa"/>
          </w:tcPr>
          <w:p w:rsidR="006F3415" w:rsidRPr="00683A59" w:rsidRDefault="00D81592">
            <w:pPr>
              <w:spacing w:line="280" w:lineRule="exact"/>
              <w:rPr>
                <w:rFonts w:asciiTheme="minorEastAsia" w:eastAsiaTheme="minorEastAsia" w:hAnsiTheme="minorEastAsia" w:cs="宋体"/>
                <w:color w:val="000000"/>
                <w:kern w:val="0"/>
                <w:szCs w:val="21"/>
              </w:rPr>
            </w:pPr>
            <w:r w:rsidRPr="00683A59">
              <w:rPr>
                <w:rFonts w:asciiTheme="minorEastAsia" w:eastAsiaTheme="minorEastAsia" w:hAnsiTheme="minorEastAsia" w:cs="宋体" w:hint="eastAsia"/>
                <w:color w:val="000000"/>
                <w:kern w:val="0"/>
                <w:szCs w:val="21"/>
              </w:rPr>
              <w:t>Q5.3</w:t>
            </w:r>
          </w:p>
          <w:p w:rsidR="006F3415" w:rsidRPr="00683A59" w:rsidRDefault="00D81592">
            <w:pPr>
              <w:spacing w:line="280" w:lineRule="exact"/>
              <w:rPr>
                <w:rFonts w:asciiTheme="minorEastAsia" w:eastAsiaTheme="minorEastAsia" w:hAnsiTheme="minorEastAsia" w:cs="宋体"/>
                <w:color w:val="000000"/>
                <w:kern w:val="0"/>
                <w:szCs w:val="21"/>
              </w:rPr>
            </w:pPr>
            <w:r w:rsidRPr="00683A59">
              <w:rPr>
                <w:rFonts w:asciiTheme="minorEastAsia" w:eastAsiaTheme="minorEastAsia" w:hAnsiTheme="minorEastAsia" w:cs="宋体" w:hint="eastAsia"/>
                <w:color w:val="000000"/>
                <w:kern w:val="0"/>
                <w:szCs w:val="21"/>
              </w:rPr>
              <w:t>S4.4.1</w:t>
            </w:r>
          </w:p>
          <w:p w:rsidR="006F3415" w:rsidRPr="00683A59" w:rsidRDefault="006F3415">
            <w:pPr>
              <w:spacing w:line="280" w:lineRule="exact"/>
              <w:rPr>
                <w:rFonts w:asciiTheme="minorEastAsia" w:eastAsiaTheme="minorEastAsia" w:hAnsiTheme="minorEastAsia"/>
                <w:b/>
                <w:szCs w:val="21"/>
              </w:rPr>
            </w:pPr>
          </w:p>
        </w:tc>
        <w:tc>
          <w:tcPr>
            <w:tcW w:w="12191" w:type="dxa"/>
            <w:vAlign w:val="center"/>
          </w:tcPr>
          <w:p w:rsidR="006F3415" w:rsidRPr="00683A59" w:rsidRDefault="00D81592">
            <w:pPr>
              <w:spacing w:line="280" w:lineRule="exact"/>
              <w:rPr>
                <w:rFonts w:asciiTheme="minorEastAsia" w:eastAsiaTheme="minorEastAsia" w:hAnsiTheme="minorEastAsia" w:cs="宋体"/>
                <w:color w:val="000000"/>
                <w:kern w:val="0"/>
                <w:szCs w:val="21"/>
              </w:rPr>
            </w:pPr>
            <w:r w:rsidRPr="00683A59">
              <w:rPr>
                <w:rFonts w:asciiTheme="minorEastAsia" w:eastAsiaTheme="minorEastAsia" w:hAnsiTheme="minorEastAsia" w:cs="宋体" w:hint="eastAsia"/>
                <w:color w:val="000000"/>
                <w:kern w:val="0"/>
                <w:szCs w:val="21"/>
              </w:rPr>
              <w:t>本部门主要负责公司生产过程的控制；基础设施的管理、设备的维护保养工作；工作环境的管理；产品实现的策划及控制等工序控制及相应环境和职业健康安全的运行控制。</w:t>
            </w:r>
          </w:p>
          <w:p w:rsidR="006F3415" w:rsidRPr="00683A59" w:rsidRDefault="00D81592">
            <w:pPr>
              <w:spacing w:line="280" w:lineRule="exact"/>
              <w:rPr>
                <w:rFonts w:asciiTheme="minorEastAsia" w:eastAsiaTheme="minorEastAsia" w:hAnsiTheme="minorEastAsia" w:cs="宋体"/>
                <w:color w:val="000000"/>
                <w:kern w:val="0"/>
                <w:szCs w:val="21"/>
              </w:rPr>
            </w:pPr>
            <w:r w:rsidRPr="00683A59">
              <w:rPr>
                <w:rFonts w:asciiTheme="minorEastAsia" w:eastAsiaTheme="minorEastAsia" w:hAnsiTheme="minorEastAsia" w:cs="宋体" w:hint="eastAsia"/>
                <w:color w:val="000000"/>
                <w:kern w:val="0"/>
                <w:szCs w:val="21"/>
              </w:rPr>
              <w:t>与部门负责人沟通，</w:t>
            </w:r>
            <w:r w:rsidR="001228FC">
              <w:rPr>
                <w:rFonts w:asciiTheme="minorEastAsia" w:eastAsiaTheme="minorEastAsia" w:hAnsiTheme="minorEastAsia" w:cs="宋体" w:hint="eastAsia"/>
                <w:color w:val="000000"/>
                <w:kern w:val="0"/>
                <w:szCs w:val="21"/>
              </w:rPr>
              <w:t>刘永涛</w:t>
            </w:r>
            <w:r w:rsidRPr="00683A59">
              <w:rPr>
                <w:rFonts w:asciiTheme="minorEastAsia" w:eastAsiaTheme="minorEastAsia" w:hAnsiTheme="minorEastAsia" w:cs="宋体" w:hint="eastAsia"/>
                <w:color w:val="000000"/>
                <w:kern w:val="0"/>
                <w:szCs w:val="21"/>
              </w:rPr>
              <w:t>部长了解本部门的职责权限，体系运行以来，职责暂无变化。</w:t>
            </w:r>
          </w:p>
        </w:tc>
        <w:tc>
          <w:tcPr>
            <w:tcW w:w="709" w:type="dxa"/>
          </w:tcPr>
          <w:p w:rsidR="006F3415" w:rsidRPr="00683A59" w:rsidRDefault="006F3415">
            <w:pPr>
              <w:rPr>
                <w:rFonts w:asciiTheme="minorEastAsia" w:eastAsiaTheme="minorEastAsia" w:hAnsiTheme="minorEastAsia"/>
                <w:szCs w:val="21"/>
              </w:rPr>
            </w:pPr>
          </w:p>
        </w:tc>
      </w:tr>
      <w:tr w:rsidR="006F3415" w:rsidRPr="00683A59" w:rsidTr="00AF778F">
        <w:trPr>
          <w:trHeight w:val="1255"/>
        </w:trPr>
        <w:tc>
          <w:tcPr>
            <w:tcW w:w="1101" w:type="dxa"/>
          </w:tcPr>
          <w:p w:rsidR="006F3415" w:rsidRPr="00683A59" w:rsidRDefault="00D81592">
            <w:pPr>
              <w:spacing w:line="280" w:lineRule="exact"/>
              <w:rPr>
                <w:rFonts w:asciiTheme="minorEastAsia" w:eastAsiaTheme="minorEastAsia" w:hAnsiTheme="minorEastAsia"/>
                <w:b/>
                <w:szCs w:val="21"/>
              </w:rPr>
            </w:pPr>
            <w:r w:rsidRPr="00683A59">
              <w:rPr>
                <w:rFonts w:asciiTheme="minorEastAsia" w:eastAsiaTheme="minorEastAsia" w:hAnsiTheme="minorEastAsia" w:cs="宋体" w:hint="eastAsia"/>
                <w:color w:val="000000"/>
                <w:kern w:val="0"/>
                <w:szCs w:val="21"/>
              </w:rPr>
              <w:t>目标及其实现的策划总要求</w:t>
            </w:r>
          </w:p>
        </w:tc>
        <w:tc>
          <w:tcPr>
            <w:tcW w:w="708" w:type="dxa"/>
          </w:tcPr>
          <w:p w:rsidR="006F3415" w:rsidRPr="00683A59" w:rsidRDefault="00D81592">
            <w:pPr>
              <w:spacing w:line="280" w:lineRule="exact"/>
              <w:rPr>
                <w:rFonts w:asciiTheme="minorEastAsia" w:eastAsiaTheme="minorEastAsia" w:hAnsiTheme="minorEastAsia" w:cs="宋体"/>
                <w:color w:val="000000"/>
                <w:kern w:val="0"/>
                <w:szCs w:val="21"/>
              </w:rPr>
            </w:pPr>
            <w:r w:rsidRPr="00683A59">
              <w:rPr>
                <w:rFonts w:asciiTheme="minorEastAsia" w:eastAsiaTheme="minorEastAsia" w:hAnsiTheme="minorEastAsia" w:cs="宋体" w:hint="eastAsia"/>
                <w:color w:val="000000"/>
                <w:kern w:val="0"/>
                <w:szCs w:val="21"/>
              </w:rPr>
              <w:t>Q6.2</w:t>
            </w:r>
          </w:p>
          <w:p w:rsidR="006F3415" w:rsidRPr="00683A59" w:rsidRDefault="00D81592">
            <w:pPr>
              <w:spacing w:line="280" w:lineRule="exact"/>
              <w:rPr>
                <w:rFonts w:asciiTheme="minorEastAsia" w:eastAsiaTheme="minorEastAsia" w:hAnsiTheme="minorEastAsia" w:cs="宋体"/>
                <w:color w:val="000000"/>
                <w:kern w:val="0"/>
                <w:szCs w:val="21"/>
              </w:rPr>
            </w:pPr>
            <w:r w:rsidRPr="00683A59">
              <w:rPr>
                <w:rFonts w:asciiTheme="minorEastAsia" w:eastAsiaTheme="minorEastAsia" w:hAnsiTheme="minorEastAsia" w:cs="宋体" w:hint="eastAsia"/>
                <w:color w:val="000000"/>
                <w:kern w:val="0"/>
                <w:szCs w:val="21"/>
              </w:rPr>
              <w:t>S4.3.3</w:t>
            </w:r>
          </w:p>
          <w:p w:rsidR="006F3415" w:rsidRPr="00683A59" w:rsidRDefault="006F3415">
            <w:pPr>
              <w:spacing w:line="280" w:lineRule="exact"/>
              <w:rPr>
                <w:rFonts w:asciiTheme="minorEastAsia" w:eastAsiaTheme="minorEastAsia" w:hAnsiTheme="minorEastAsia"/>
                <w:b/>
                <w:szCs w:val="21"/>
              </w:rPr>
            </w:pPr>
          </w:p>
        </w:tc>
        <w:tc>
          <w:tcPr>
            <w:tcW w:w="12191" w:type="dxa"/>
            <w:vAlign w:val="center"/>
          </w:tcPr>
          <w:p w:rsidR="006F3415" w:rsidRPr="00683A59" w:rsidRDefault="00D81592">
            <w:pPr>
              <w:spacing w:line="280" w:lineRule="exact"/>
              <w:ind w:firstLineChars="200" w:firstLine="420"/>
              <w:rPr>
                <w:rFonts w:asciiTheme="minorEastAsia" w:eastAsiaTheme="minorEastAsia" w:hAnsiTheme="minorEastAsia" w:cs="宋体"/>
                <w:color w:val="000000"/>
                <w:szCs w:val="21"/>
              </w:rPr>
            </w:pPr>
            <w:r w:rsidRPr="00683A59">
              <w:rPr>
                <w:rFonts w:asciiTheme="minorEastAsia" w:eastAsiaTheme="minorEastAsia" w:hAnsiTheme="minorEastAsia" w:cs="宋体" w:hint="eastAsia"/>
                <w:color w:val="000000"/>
                <w:szCs w:val="21"/>
              </w:rPr>
              <w:t>本部门的目标有:</w:t>
            </w:r>
          </w:p>
          <w:p w:rsidR="006F3415" w:rsidRPr="00683A59" w:rsidRDefault="00D81592">
            <w:pPr>
              <w:spacing w:line="280" w:lineRule="exact"/>
              <w:ind w:firstLineChars="200" w:firstLine="420"/>
              <w:rPr>
                <w:rFonts w:asciiTheme="minorEastAsia" w:eastAsiaTheme="minorEastAsia" w:hAnsiTheme="minorEastAsia" w:cs="宋体"/>
                <w:color w:val="000000"/>
                <w:szCs w:val="21"/>
              </w:rPr>
            </w:pPr>
            <w:r w:rsidRPr="00683A59">
              <w:rPr>
                <w:rFonts w:asciiTheme="minorEastAsia" w:eastAsiaTheme="minorEastAsia" w:hAnsiTheme="minorEastAsia" w:cs="宋体" w:hint="eastAsia"/>
                <w:color w:val="000000"/>
                <w:szCs w:val="21"/>
              </w:rPr>
              <w:t>产品交付合格率100%；</w:t>
            </w:r>
          </w:p>
          <w:p w:rsidR="006F3415" w:rsidRPr="00683A59" w:rsidRDefault="00D81592">
            <w:pPr>
              <w:spacing w:line="280" w:lineRule="exact"/>
              <w:ind w:firstLineChars="200" w:firstLine="420"/>
              <w:rPr>
                <w:rFonts w:asciiTheme="minorEastAsia" w:eastAsiaTheme="minorEastAsia" w:hAnsiTheme="minorEastAsia" w:cs="宋体"/>
                <w:color w:val="000000"/>
                <w:szCs w:val="21"/>
              </w:rPr>
            </w:pPr>
            <w:r w:rsidRPr="00683A59">
              <w:rPr>
                <w:rFonts w:asciiTheme="minorEastAsia" w:eastAsiaTheme="minorEastAsia" w:hAnsiTheme="minorEastAsia" w:cs="宋体" w:hint="eastAsia"/>
                <w:color w:val="000000"/>
                <w:szCs w:val="21"/>
              </w:rPr>
              <w:t>固体废弃物100%分类处理</w:t>
            </w:r>
          </w:p>
          <w:p w:rsidR="006F3415" w:rsidRPr="00683A59" w:rsidRDefault="00D81592">
            <w:pPr>
              <w:spacing w:line="280" w:lineRule="exact"/>
              <w:ind w:firstLineChars="200" w:firstLine="420"/>
              <w:rPr>
                <w:rFonts w:asciiTheme="minorEastAsia" w:eastAsiaTheme="minorEastAsia" w:hAnsiTheme="minorEastAsia" w:cs="宋体"/>
                <w:color w:val="000000"/>
                <w:szCs w:val="21"/>
              </w:rPr>
            </w:pPr>
            <w:r w:rsidRPr="00683A59">
              <w:rPr>
                <w:rFonts w:asciiTheme="minorEastAsia" w:eastAsiaTheme="minorEastAsia" w:hAnsiTheme="minorEastAsia" w:cs="宋体" w:hint="eastAsia"/>
                <w:color w:val="000000"/>
                <w:szCs w:val="21"/>
              </w:rPr>
              <w:t>火灾事故发生率0</w:t>
            </w:r>
          </w:p>
          <w:p w:rsidR="006F3415" w:rsidRPr="00683A59" w:rsidRDefault="00D81592">
            <w:pPr>
              <w:spacing w:line="280" w:lineRule="exact"/>
              <w:ind w:firstLineChars="200" w:firstLine="420"/>
              <w:rPr>
                <w:rFonts w:asciiTheme="minorEastAsia" w:eastAsiaTheme="minorEastAsia" w:hAnsiTheme="minorEastAsia" w:cs="宋体"/>
                <w:color w:val="000000"/>
                <w:szCs w:val="21"/>
              </w:rPr>
            </w:pPr>
            <w:r w:rsidRPr="00683A59">
              <w:rPr>
                <w:rFonts w:asciiTheme="minorEastAsia" w:eastAsiaTheme="minorEastAsia" w:hAnsiTheme="minorEastAsia" w:cs="宋体" w:hint="eastAsia"/>
                <w:color w:val="000000"/>
                <w:szCs w:val="21"/>
              </w:rPr>
              <w:t>不发生重大安全事故</w:t>
            </w:r>
          </w:p>
          <w:p w:rsidR="006F3415" w:rsidRPr="00683A59" w:rsidRDefault="00D81592">
            <w:pPr>
              <w:spacing w:line="280" w:lineRule="exact"/>
              <w:ind w:firstLineChars="200" w:firstLine="420"/>
              <w:rPr>
                <w:rFonts w:asciiTheme="minorEastAsia" w:eastAsiaTheme="minorEastAsia" w:hAnsiTheme="minorEastAsia" w:cs="宋体"/>
                <w:color w:val="000000"/>
                <w:szCs w:val="21"/>
              </w:rPr>
            </w:pPr>
            <w:r w:rsidRPr="00683A59">
              <w:rPr>
                <w:rFonts w:asciiTheme="minorEastAsia" w:eastAsiaTheme="minorEastAsia" w:hAnsiTheme="minorEastAsia" w:cs="宋体" w:hint="eastAsia"/>
                <w:color w:val="000000"/>
                <w:szCs w:val="21"/>
              </w:rPr>
              <w:t>部门分解目标与公司方针一致，可测量，并传达到部门相关人员，必要时适时更新，目前无变化。</w:t>
            </w:r>
          </w:p>
          <w:p w:rsidR="006F3415" w:rsidRPr="00683A59" w:rsidRDefault="00A550CF">
            <w:pPr>
              <w:spacing w:line="28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提供《目标完成情况考核统计表》，</w:t>
            </w:r>
            <w:r w:rsidR="00D81592" w:rsidRPr="00683A59">
              <w:rPr>
                <w:rFonts w:asciiTheme="minorEastAsia" w:eastAsiaTheme="minorEastAsia" w:hAnsiTheme="minorEastAsia" w:cs="宋体" w:hint="eastAsia"/>
                <w:color w:val="000000"/>
                <w:szCs w:val="21"/>
              </w:rPr>
              <w:t>2019</w:t>
            </w:r>
            <w:r>
              <w:rPr>
                <w:rFonts w:asciiTheme="minorEastAsia" w:eastAsiaTheme="minorEastAsia" w:hAnsiTheme="minorEastAsia" w:cs="宋体" w:hint="eastAsia"/>
                <w:color w:val="000000"/>
                <w:szCs w:val="21"/>
              </w:rPr>
              <w:t>年1-6月份</w:t>
            </w:r>
            <w:r w:rsidR="00D81592" w:rsidRPr="00683A59">
              <w:rPr>
                <w:rFonts w:asciiTheme="minorEastAsia" w:eastAsiaTheme="minorEastAsia" w:hAnsiTheme="minorEastAsia" w:cs="宋体" w:hint="eastAsia"/>
                <w:color w:val="000000"/>
                <w:szCs w:val="21"/>
              </w:rPr>
              <w:t>，考核统计:</w:t>
            </w:r>
            <w:r w:rsidR="00295FB3">
              <w:rPr>
                <w:rFonts w:asciiTheme="minorEastAsia" w:eastAsiaTheme="minorEastAsia" w:hAnsiTheme="minorEastAsia" w:hint="eastAsia"/>
                <w:szCs w:val="21"/>
              </w:rPr>
              <w:t>王春兰</w:t>
            </w:r>
            <w:r w:rsidR="00D81592" w:rsidRPr="00683A59">
              <w:rPr>
                <w:rFonts w:asciiTheme="minorEastAsia" w:eastAsiaTheme="minorEastAsia" w:hAnsiTheme="minorEastAsia" w:cs="宋体" w:hint="eastAsia"/>
                <w:color w:val="000000"/>
                <w:szCs w:val="21"/>
              </w:rPr>
              <w:t>。完成情况：以上各产品标均已达成。</w:t>
            </w:r>
          </w:p>
          <w:p w:rsidR="006F3415" w:rsidRPr="00683A59" w:rsidRDefault="00D81592">
            <w:pPr>
              <w:spacing w:line="280" w:lineRule="exact"/>
              <w:ind w:firstLineChars="200" w:firstLine="420"/>
              <w:rPr>
                <w:rFonts w:asciiTheme="minorEastAsia" w:eastAsiaTheme="minorEastAsia" w:hAnsiTheme="minorEastAsia" w:cs="宋体"/>
                <w:color w:val="000000"/>
                <w:szCs w:val="21"/>
              </w:rPr>
            </w:pPr>
            <w:r w:rsidRPr="00683A59">
              <w:rPr>
                <w:rFonts w:asciiTheme="minorEastAsia" w:eastAsiaTheme="minorEastAsia" w:hAnsiTheme="minorEastAsia" w:cs="宋体" w:hint="eastAsia"/>
                <w:color w:val="000000"/>
                <w:szCs w:val="21"/>
              </w:rPr>
              <w:t>针对以上环境、职业健康安全目标和重要环境因素和重大危险源公司制定了相应的《管理方案》，内容涉及方法措施、执行部门、预算资金、启动/完成时间、完成情况等。如工作中的废钢板、废下脚料、废焊渣等废弃物严格按废弃物控制规范进行处理；车间配备有效的灭火器、铁锹、水桶等消防设施，安全操作隐患检查每月至少1次、现场每天检查操作规范性，防止影响环境和造成职业健康安全隐患的操作等……</w:t>
            </w:r>
          </w:p>
          <w:p w:rsidR="006F3415" w:rsidRPr="00683A59" w:rsidRDefault="00D81592">
            <w:pPr>
              <w:spacing w:line="280" w:lineRule="exact"/>
              <w:ind w:firstLineChars="200" w:firstLine="420"/>
              <w:rPr>
                <w:rFonts w:asciiTheme="minorEastAsia" w:eastAsiaTheme="minorEastAsia" w:hAnsiTheme="minorEastAsia" w:cs="宋体"/>
                <w:color w:val="000000"/>
                <w:szCs w:val="21"/>
              </w:rPr>
            </w:pPr>
            <w:r w:rsidRPr="00683A59">
              <w:rPr>
                <w:rFonts w:asciiTheme="minorEastAsia" w:eastAsiaTheme="minorEastAsia" w:hAnsiTheme="minorEastAsia" w:cs="宋体" w:hint="eastAsia"/>
                <w:color w:val="000000"/>
                <w:szCs w:val="21"/>
              </w:rPr>
              <w:t>时间表：自管理体系运行以来持续进行，抽查2019年</w:t>
            </w:r>
            <w:r w:rsidR="006101A8">
              <w:rPr>
                <w:rFonts w:asciiTheme="minorEastAsia" w:eastAsiaTheme="minorEastAsia" w:hAnsiTheme="minorEastAsia" w:cs="宋体" w:hint="eastAsia"/>
                <w:color w:val="000000"/>
                <w:szCs w:val="21"/>
              </w:rPr>
              <w:t>1-6</w:t>
            </w:r>
            <w:r w:rsidRPr="00683A59">
              <w:rPr>
                <w:rFonts w:asciiTheme="minorEastAsia" w:eastAsiaTheme="minorEastAsia" w:hAnsiTheme="minorEastAsia" w:cs="宋体" w:hint="eastAsia"/>
                <w:color w:val="000000"/>
                <w:szCs w:val="21"/>
              </w:rPr>
              <w:t>月检查记录，检查人：</w:t>
            </w:r>
            <w:r w:rsidR="001228FC">
              <w:rPr>
                <w:rFonts w:asciiTheme="minorEastAsia" w:eastAsiaTheme="minorEastAsia" w:hAnsiTheme="minorEastAsia" w:cs="宋体" w:hint="eastAsia"/>
                <w:color w:val="000000"/>
                <w:szCs w:val="21"/>
              </w:rPr>
              <w:t>刘永涛</w:t>
            </w:r>
            <w:r w:rsidRPr="00683A59">
              <w:rPr>
                <w:rFonts w:asciiTheme="minorEastAsia" w:eastAsiaTheme="minorEastAsia" w:hAnsiTheme="minorEastAsia" w:cs="宋体" w:hint="eastAsia"/>
                <w:color w:val="000000"/>
                <w:szCs w:val="21"/>
              </w:rPr>
              <w:t>，已按管理方案要求实施。</w:t>
            </w:r>
            <w:r w:rsidR="006101A8">
              <w:rPr>
                <w:rFonts w:asciiTheme="minorEastAsia" w:eastAsiaTheme="minorEastAsia" w:hAnsiTheme="minorEastAsia" w:cs="宋体" w:hint="eastAsia"/>
                <w:color w:val="000000"/>
                <w:szCs w:val="21"/>
              </w:rPr>
              <w:t>2019年6月30日</w:t>
            </w:r>
          </w:p>
        </w:tc>
        <w:tc>
          <w:tcPr>
            <w:tcW w:w="709" w:type="dxa"/>
          </w:tcPr>
          <w:p w:rsidR="006F3415" w:rsidRPr="00683A59" w:rsidRDefault="006F3415">
            <w:pPr>
              <w:rPr>
                <w:rFonts w:asciiTheme="minorEastAsia" w:eastAsiaTheme="minorEastAsia" w:hAnsiTheme="minorEastAsia"/>
                <w:szCs w:val="21"/>
              </w:rPr>
            </w:pPr>
          </w:p>
        </w:tc>
      </w:tr>
      <w:tr w:rsidR="006F3415" w:rsidRPr="00683A59" w:rsidTr="00AF778F">
        <w:trPr>
          <w:trHeight w:val="1255"/>
        </w:trPr>
        <w:tc>
          <w:tcPr>
            <w:tcW w:w="1101" w:type="dxa"/>
          </w:tcPr>
          <w:p w:rsidR="006F3415" w:rsidRPr="00683A59" w:rsidRDefault="00D81592">
            <w:pPr>
              <w:spacing w:line="280" w:lineRule="exact"/>
              <w:rPr>
                <w:rFonts w:asciiTheme="minorEastAsia" w:eastAsiaTheme="minorEastAsia" w:hAnsiTheme="minorEastAsia" w:cs="宋体"/>
                <w:bCs/>
                <w:color w:val="000000"/>
                <w:szCs w:val="21"/>
              </w:rPr>
            </w:pPr>
            <w:r w:rsidRPr="00683A59">
              <w:rPr>
                <w:rFonts w:asciiTheme="minorEastAsia" w:eastAsiaTheme="minorEastAsia" w:hAnsiTheme="minorEastAsia" w:cs="宋体" w:hint="eastAsia"/>
                <w:bCs/>
                <w:color w:val="000000"/>
                <w:szCs w:val="21"/>
              </w:rPr>
              <w:t>基础设施</w:t>
            </w:r>
          </w:p>
          <w:p w:rsidR="006F3415" w:rsidRPr="00683A59" w:rsidRDefault="006F3415">
            <w:pPr>
              <w:spacing w:line="280" w:lineRule="exact"/>
              <w:rPr>
                <w:rFonts w:asciiTheme="minorEastAsia" w:eastAsiaTheme="minorEastAsia" w:hAnsiTheme="minorEastAsia" w:cs="宋体"/>
                <w:color w:val="000000"/>
                <w:kern w:val="0"/>
                <w:szCs w:val="21"/>
              </w:rPr>
            </w:pPr>
          </w:p>
        </w:tc>
        <w:tc>
          <w:tcPr>
            <w:tcW w:w="708" w:type="dxa"/>
          </w:tcPr>
          <w:p w:rsidR="006F3415" w:rsidRPr="00683A59" w:rsidRDefault="00D81592">
            <w:pPr>
              <w:spacing w:line="280" w:lineRule="exact"/>
              <w:rPr>
                <w:rFonts w:asciiTheme="minorEastAsia" w:eastAsiaTheme="minorEastAsia" w:hAnsiTheme="minorEastAsia" w:cs="宋体"/>
                <w:bCs/>
                <w:color w:val="000000"/>
                <w:kern w:val="0"/>
                <w:szCs w:val="21"/>
              </w:rPr>
            </w:pPr>
            <w:r w:rsidRPr="00683A59">
              <w:rPr>
                <w:rFonts w:asciiTheme="minorEastAsia" w:eastAsiaTheme="minorEastAsia" w:hAnsiTheme="minorEastAsia" w:cs="宋体" w:hint="eastAsia"/>
                <w:bCs/>
                <w:color w:val="000000"/>
                <w:kern w:val="0"/>
                <w:szCs w:val="21"/>
              </w:rPr>
              <w:t>Q7.1.3</w:t>
            </w:r>
          </w:p>
          <w:p w:rsidR="006F3415" w:rsidRPr="00683A59" w:rsidRDefault="006F3415">
            <w:pPr>
              <w:spacing w:line="280" w:lineRule="exact"/>
              <w:rPr>
                <w:rFonts w:asciiTheme="minorEastAsia" w:eastAsiaTheme="minorEastAsia" w:hAnsiTheme="minorEastAsia"/>
                <w:b/>
                <w:szCs w:val="21"/>
              </w:rPr>
            </w:pPr>
          </w:p>
        </w:tc>
        <w:tc>
          <w:tcPr>
            <w:tcW w:w="12191" w:type="dxa"/>
            <w:vAlign w:val="center"/>
          </w:tcPr>
          <w:p w:rsidR="006F3415" w:rsidRPr="00683A59" w:rsidRDefault="00D81592">
            <w:pPr>
              <w:spacing w:line="280" w:lineRule="exact"/>
              <w:ind w:firstLineChars="200" w:firstLine="420"/>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提供了《设备管理台帐》，</w:t>
            </w:r>
          </w:p>
          <w:p w:rsidR="006F3415" w:rsidRPr="00683A59" w:rsidRDefault="00D81592">
            <w:pPr>
              <w:spacing w:line="320" w:lineRule="exact"/>
              <w:ind w:firstLineChars="200" w:firstLine="420"/>
              <w:rPr>
                <w:rFonts w:asciiTheme="minorEastAsia" w:eastAsiaTheme="minorEastAsia" w:hAnsiTheme="minorEastAsia" w:cs="宋体"/>
                <w:color w:val="000000"/>
                <w:szCs w:val="21"/>
              </w:rPr>
            </w:pPr>
            <w:r w:rsidRPr="00683A59">
              <w:rPr>
                <w:rFonts w:asciiTheme="minorEastAsia" w:eastAsiaTheme="minorEastAsia" w:hAnsiTheme="minorEastAsia" w:cs="宋体" w:hint="eastAsia"/>
                <w:color w:val="000000"/>
                <w:szCs w:val="21"/>
              </w:rPr>
              <w:t>公司办公通讯配套设施齐全。房屋厂房能满足管理体系运行需要。</w:t>
            </w:r>
          </w:p>
          <w:p w:rsidR="006F3415" w:rsidRPr="00683A59" w:rsidRDefault="00D81592">
            <w:pPr>
              <w:spacing w:line="320" w:lineRule="exact"/>
              <w:ind w:firstLineChars="200" w:firstLine="420"/>
              <w:rPr>
                <w:rFonts w:asciiTheme="minorEastAsia" w:eastAsiaTheme="minorEastAsia" w:hAnsiTheme="minorEastAsia" w:cs="宋体"/>
                <w:color w:val="000000"/>
                <w:szCs w:val="21"/>
              </w:rPr>
            </w:pPr>
            <w:r w:rsidRPr="00683A59">
              <w:rPr>
                <w:rFonts w:asciiTheme="minorEastAsia" w:eastAsiaTheme="minorEastAsia" w:hAnsiTheme="minorEastAsia" w:cs="宋体" w:hint="eastAsia"/>
                <w:color w:val="000000"/>
                <w:szCs w:val="21"/>
              </w:rPr>
              <w:t>提供了《设备台帐》显示配置的设备有数控机床、铣床、磨床、镗床等各类设备良好，机械加工设备、角磨机、</w:t>
            </w:r>
            <w:r w:rsidR="006101A8">
              <w:rPr>
                <w:rFonts w:asciiTheme="minorEastAsia" w:eastAsiaTheme="minorEastAsia" w:hAnsiTheme="minorEastAsia" w:cs="宋体" w:hint="eastAsia"/>
                <w:color w:val="000000"/>
                <w:szCs w:val="21"/>
              </w:rPr>
              <w:t>切割机、</w:t>
            </w:r>
            <w:r w:rsidRPr="00683A59">
              <w:rPr>
                <w:rFonts w:asciiTheme="minorEastAsia" w:eastAsiaTheme="minorEastAsia" w:hAnsiTheme="minorEastAsia" w:cs="宋体" w:hint="eastAsia"/>
                <w:color w:val="000000"/>
                <w:szCs w:val="21"/>
              </w:rPr>
              <w:t>电焊机、砂轮机等。</w:t>
            </w:r>
          </w:p>
          <w:p w:rsidR="006F3415" w:rsidRPr="00683A59" w:rsidRDefault="00D81592">
            <w:pPr>
              <w:spacing w:line="320" w:lineRule="exact"/>
              <w:ind w:firstLineChars="200" w:firstLine="420"/>
              <w:rPr>
                <w:rFonts w:asciiTheme="minorEastAsia" w:eastAsiaTheme="minorEastAsia" w:hAnsiTheme="minorEastAsia" w:cs="宋体"/>
                <w:color w:val="000000"/>
                <w:szCs w:val="21"/>
              </w:rPr>
            </w:pPr>
            <w:r w:rsidRPr="00683A59">
              <w:rPr>
                <w:rFonts w:asciiTheme="minorEastAsia" w:eastAsiaTheme="minorEastAsia" w:hAnsiTheme="minorEastAsia" w:cs="宋体" w:hint="eastAsia"/>
                <w:color w:val="000000"/>
                <w:szCs w:val="21"/>
              </w:rPr>
              <w:lastRenderedPageBreak/>
              <w:t>查到有数控机床、磨床等设备维护保养要求，明确了各类维护保养规定、保养周期等。</w:t>
            </w:r>
          </w:p>
          <w:p w:rsidR="006F3415" w:rsidRPr="00683A59" w:rsidRDefault="00D81592">
            <w:pPr>
              <w:spacing w:line="320" w:lineRule="exact"/>
              <w:ind w:firstLineChars="200" w:firstLine="420"/>
              <w:rPr>
                <w:rFonts w:asciiTheme="minorEastAsia" w:eastAsiaTheme="minorEastAsia" w:hAnsiTheme="minorEastAsia" w:cs="宋体"/>
                <w:color w:val="000000"/>
                <w:szCs w:val="21"/>
              </w:rPr>
            </w:pPr>
            <w:r w:rsidRPr="00683A59">
              <w:rPr>
                <w:rFonts w:asciiTheme="minorEastAsia" w:eastAsiaTheme="minorEastAsia" w:hAnsiTheme="minorEastAsia" w:cs="宋体" w:hint="eastAsia"/>
                <w:color w:val="000000"/>
                <w:szCs w:val="21"/>
              </w:rPr>
              <w:t>提供了《2019年设备保养计划》</w:t>
            </w:r>
            <w:r w:rsidR="006101A8">
              <w:rPr>
                <w:rFonts w:asciiTheme="minorEastAsia" w:eastAsiaTheme="minorEastAsia" w:hAnsiTheme="minorEastAsia" w:cs="宋体" w:hint="eastAsia"/>
                <w:color w:val="000000"/>
                <w:szCs w:val="21"/>
              </w:rPr>
              <w:t>计划中确定了对</w:t>
            </w:r>
            <w:r w:rsidR="006101A8" w:rsidRPr="00683A59">
              <w:rPr>
                <w:rFonts w:asciiTheme="minorEastAsia" w:eastAsiaTheme="minorEastAsia" w:hAnsiTheme="minorEastAsia" w:cs="宋体" w:hint="eastAsia"/>
                <w:color w:val="000000"/>
                <w:szCs w:val="21"/>
              </w:rPr>
              <w:t>数控机床、铣床</w:t>
            </w:r>
            <w:r w:rsidR="006101A8">
              <w:rPr>
                <w:rFonts w:asciiTheme="minorEastAsia" w:eastAsiaTheme="minorEastAsia" w:hAnsiTheme="minorEastAsia" w:cs="宋体" w:hint="eastAsia"/>
                <w:color w:val="000000"/>
                <w:szCs w:val="21"/>
              </w:rPr>
              <w:t>、磨床、焊机等设备进行了维护保养的计划时间：</w:t>
            </w:r>
            <w:r w:rsidR="006414ED">
              <w:rPr>
                <w:rFonts w:asciiTheme="minorEastAsia" w:eastAsiaTheme="minorEastAsia" w:hAnsiTheme="minorEastAsia" w:cs="宋体" w:hint="eastAsia"/>
                <w:color w:val="000000"/>
                <w:szCs w:val="21"/>
              </w:rPr>
              <w:t>1</w:t>
            </w:r>
            <w:r w:rsidR="006101A8">
              <w:rPr>
                <w:rFonts w:asciiTheme="minorEastAsia" w:eastAsiaTheme="minorEastAsia" w:hAnsiTheme="minorEastAsia" w:cs="宋体" w:hint="eastAsia"/>
                <w:color w:val="000000"/>
                <w:szCs w:val="21"/>
              </w:rPr>
              <w:t>月-6月：数控机床、铣床、焊机、磨床</w:t>
            </w:r>
            <w:r w:rsidR="006414ED">
              <w:rPr>
                <w:rFonts w:asciiTheme="minorEastAsia" w:eastAsiaTheme="minorEastAsia" w:hAnsiTheme="minorEastAsia" w:cs="宋体" w:hint="eastAsia"/>
                <w:color w:val="000000"/>
                <w:szCs w:val="21"/>
              </w:rPr>
              <w:t>。。。</w:t>
            </w:r>
            <w:r w:rsidR="006101A8">
              <w:rPr>
                <w:rFonts w:asciiTheme="minorEastAsia" w:eastAsiaTheme="minorEastAsia" w:hAnsiTheme="minorEastAsia" w:cs="宋体" w:hint="eastAsia"/>
                <w:color w:val="000000"/>
                <w:szCs w:val="21"/>
              </w:rPr>
              <w:t>。</w:t>
            </w:r>
            <w:r w:rsidR="006414ED">
              <w:rPr>
                <w:rFonts w:asciiTheme="minorEastAsia" w:eastAsiaTheme="minorEastAsia" w:hAnsiTheme="minorEastAsia" w:cs="宋体" w:hint="eastAsia"/>
                <w:color w:val="000000"/>
                <w:szCs w:val="21"/>
              </w:rPr>
              <w:t>计划编制：刘永涛、审核：李永福 2019年1月5日。</w:t>
            </w:r>
          </w:p>
          <w:p w:rsidR="006F3415" w:rsidRPr="00683A59" w:rsidRDefault="00D81592">
            <w:pPr>
              <w:spacing w:line="320" w:lineRule="exact"/>
              <w:ind w:firstLineChars="200" w:firstLine="420"/>
              <w:rPr>
                <w:rFonts w:asciiTheme="minorEastAsia" w:eastAsiaTheme="minorEastAsia" w:hAnsiTheme="minorEastAsia" w:cs="宋体"/>
                <w:color w:val="000000"/>
                <w:szCs w:val="21"/>
              </w:rPr>
            </w:pPr>
            <w:r w:rsidRPr="00683A59">
              <w:rPr>
                <w:rFonts w:asciiTheme="minorEastAsia" w:eastAsiaTheme="minorEastAsia" w:hAnsiTheme="minorEastAsia" w:cs="宋体" w:hint="eastAsia"/>
                <w:color w:val="000000"/>
                <w:szCs w:val="21"/>
              </w:rPr>
              <w:t>查设备保养实施情况：每月进行一次，查到2019年设备保养计划及《设备保养记录》显示2019年</w:t>
            </w:r>
            <w:r w:rsidR="006101A8">
              <w:rPr>
                <w:rFonts w:asciiTheme="minorEastAsia" w:eastAsiaTheme="minorEastAsia" w:hAnsiTheme="minorEastAsia" w:cs="宋体" w:hint="eastAsia"/>
                <w:color w:val="000000"/>
                <w:szCs w:val="21"/>
              </w:rPr>
              <w:t>6</w:t>
            </w:r>
            <w:r w:rsidRPr="00683A59">
              <w:rPr>
                <w:rFonts w:asciiTheme="minorEastAsia" w:eastAsiaTheme="minorEastAsia" w:hAnsiTheme="minorEastAsia" w:cs="宋体" w:hint="eastAsia"/>
                <w:color w:val="000000"/>
                <w:szCs w:val="21"/>
              </w:rPr>
              <w:t>月19日、2019年3月</w:t>
            </w:r>
            <w:r w:rsidR="006101A8">
              <w:rPr>
                <w:rFonts w:asciiTheme="minorEastAsia" w:eastAsiaTheme="minorEastAsia" w:hAnsiTheme="minorEastAsia" w:cs="宋体" w:hint="eastAsia"/>
                <w:color w:val="000000"/>
                <w:szCs w:val="21"/>
              </w:rPr>
              <w:t>20</w:t>
            </w:r>
            <w:r w:rsidRPr="00683A59">
              <w:rPr>
                <w:rFonts w:asciiTheme="minorEastAsia" w:eastAsiaTheme="minorEastAsia" w:hAnsiTheme="minorEastAsia" w:cs="宋体" w:hint="eastAsia"/>
                <w:color w:val="000000"/>
                <w:szCs w:val="21"/>
              </w:rPr>
              <w:t>日、对数控机床、铣床</w:t>
            </w:r>
            <w:r w:rsidR="006101A8">
              <w:rPr>
                <w:rFonts w:asciiTheme="minorEastAsia" w:eastAsiaTheme="minorEastAsia" w:hAnsiTheme="minorEastAsia" w:cs="宋体" w:hint="eastAsia"/>
                <w:color w:val="000000"/>
                <w:szCs w:val="21"/>
              </w:rPr>
              <w:t>、磨床等设备进行除尘、加油等维护保养。保养人员：张</w:t>
            </w:r>
            <w:r w:rsidRPr="00683A59">
              <w:rPr>
                <w:rFonts w:asciiTheme="minorEastAsia" w:eastAsiaTheme="minorEastAsia" w:hAnsiTheme="minorEastAsia" w:cs="宋体" w:hint="eastAsia"/>
                <w:color w:val="000000"/>
                <w:szCs w:val="21"/>
              </w:rPr>
              <w:t>XX  检查人员：</w:t>
            </w:r>
            <w:r w:rsidR="001228FC">
              <w:rPr>
                <w:rFonts w:asciiTheme="minorEastAsia" w:eastAsiaTheme="minorEastAsia" w:hAnsiTheme="minorEastAsia" w:cs="宋体" w:hint="eastAsia"/>
                <w:color w:val="000000"/>
                <w:szCs w:val="21"/>
              </w:rPr>
              <w:t>刘永涛</w:t>
            </w:r>
            <w:r w:rsidRPr="00683A59">
              <w:rPr>
                <w:rFonts w:asciiTheme="minorEastAsia" w:eastAsiaTheme="minorEastAsia" w:hAnsiTheme="minorEastAsia" w:cs="宋体" w:hint="eastAsia"/>
                <w:color w:val="000000"/>
                <w:szCs w:val="21"/>
              </w:rPr>
              <w:t>.</w:t>
            </w:r>
          </w:p>
          <w:p w:rsidR="006F3415" w:rsidRPr="00683A59" w:rsidRDefault="00D81592">
            <w:pPr>
              <w:spacing w:line="320" w:lineRule="exact"/>
              <w:ind w:firstLineChars="200" w:firstLine="420"/>
              <w:rPr>
                <w:rFonts w:asciiTheme="minorEastAsia" w:eastAsiaTheme="minorEastAsia" w:hAnsiTheme="minorEastAsia" w:cs="宋体"/>
                <w:color w:val="000000"/>
                <w:szCs w:val="21"/>
              </w:rPr>
            </w:pPr>
            <w:r w:rsidRPr="00683A59">
              <w:rPr>
                <w:rFonts w:asciiTheme="minorEastAsia" w:eastAsiaTheme="minorEastAsia" w:hAnsiTheme="minorEastAsia" w:cs="宋体" w:hint="eastAsia"/>
                <w:color w:val="000000"/>
                <w:szCs w:val="21"/>
              </w:rPr>
              <w:t>抽查设备维修记录：  时间：2019年</w:t>
            </w:r>
            <w:r w:rsidR="006101A8">
              <w:rPr>
                <w:rFonts w:asciiTheme="minorEastAsia" w:eastAsiaTheme="minorEastAsia" w:hAnsiTheme="minorEastAsia" w:cs="宋体" w:hint="eastAsia"/>
                <w:color w:val="000000"/>
                <w:szCs w:val="21"/>
              </w:rPr>
              <w:t>4</w:t>
            </w:r>
            <w:r w:rsidRPr="00683A59">
              <w:rPr>
                <w:rFonts w:asciiTheme="minorEastAsia" w:eastAsiaTheme="minorEastAsia" w:hAnsiTheme="minorEastAsia" w:cs="宋体" w:hint="eastAsia"/>
                <w:color w:val="000000"/>
                <w:szCs w:val="21"/>
              </w:rPr>
              <w:t>月16日</w:t>
            </w:r>
            <w:r w:rsidR="006101A8">
              <w:rPr>
                <w:rFonts w:asciiTheme="minorEastAsia" w:eastAsiaTheme="minorEastAsia" w:hAnsiTheme="minorEastAsia" w:cs="宋体" w:hint="eastAsia"/>
                <w:color w:val="000000"/>
                <w:szCs w:val="21"/>
              </w:rPr>
              <w:t>、2019年5月20日</w:t>
            </w:r>
            <w:r w:rsidR="006414ED">
              <w:rPr>
                <w:rFonts w:asciiTheme="minorEastAsia" w:eastAsiaTheme="minorEastAsia" w:hAnsiTheme="minorEastAsia" w:cs="宋体" w:hint="eastAsia"/>
                <w:color w:val="000000"/>
                <w:szCs w:val="21"/>
              </w:rPr>
              <w:t>、</w:t>
            </w:r>
            <w:r w:rsidR="006414ED" w:rsidRPr="00683A59">
              <w:rPr>
                <w:rFonts w:asciiTheme="minorEastAsia" w:eastAsiaTheme="minorEastAsia" w:hAnsiTheme="minorEastAsia" w:cs="宋体" w:hint="eastAsia"/>
                <w:color w:val="000000"/>
                <w:szCs w:val="21"/>
              </w:rPr>
              <w:t>2019年</w:t>
            </w:r>
            <w:r w:rsidR="006414ED">
              <w:rPr>
                <w:rFonts w:asciiTheme="minorEastAsia" w:eastAsiaTheme="minorEastAsia" w:hAnsiTheme="minorEastAsia" w:cs="宋体" w:hint="eastAsia"/>
                <w:color w:val="000000"/>
                <w:szCs w:val="21"/>
              </w:rPr>
              <w:t>6</w:t>
            </w:r>
            <w:r w:rsidR="006414ED" w:rsidRPr="00683A59">
              <w:rPr>
                <w:rFonts w:asciiTheme="minorEastAsia" w:eastAsiaTheme="minorEastAsia" w:hAnsiTheme="minorEastAsia" w:cs="宋体" w:hint="eastAsia"/>
                <w:color w:val="000000"/>
                <w:szCs w:val="21"/>
              </w:rPr>
              <w:t>月19日、2019年3月</w:t>
            </w:r>
            <w:r w:rsidR="006414ED">
              <w:rPr>
                <w:rFonts w:asciiTheme="minorEastAsia" w:eastAsiaTheme="minorEastAsia" w:hAnsiTheme="minorEastAsia" w:cs="宋体" w:hint="eastAsia"/>
                <w:color w:val="000000"/>
                <w:szCs w:val="21"/>
              </w:rPr>
              <w:t>20</w:t>
            </w:r>
            <w:r w:rsidR="006101A8">
              <w:rPr>
                <w:rFonts w:asciiTheme="minorEastAsia" w:eastAsiaTheme="minorEastAsia" w:hAnsiTheme="minorEastAsia" w:cs="宋体" w:hint="eastAsia"/>
                <w:color w:val="000000"/>
                <w:szCs w:val="21"/>
              </w:rPr>
              <w:t>等。</w:t>
            </w:r>
          </w:p>
          <w:p w:rsidR="006F3415" w:rsidRPr="00683A59" w:rsidRDefault="006414ED">
            <w:pPr>
              <w:spacing w:line="32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设备：焊机</w:t>
            </w:r>
            <w:r w:rsidR="00D81592" w:rsidRPr="00683A59">
              <w:rPr>
                <w:rFonts w:asciiTheme="minorEastAsia" w:eastAsiaTheme="minorEastAsia" w:hAnsiTheme="minorEastAsia" w:cs="宋体" w:hint="eastAsia"/>
                <w:color w:val="000000"/>
                <w:szCs w:val="21"/>
              </w:rPr>
              <w:t>故障：开关失灵。</w:t>
            </w:r>
          </w:p>
          <w:p w:rsidR="006F3415" w:rsidRPr="00683A59" w:rsidRDefault="006414ED">
            <w:pPr>
              <w:spacing w:line="32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实际维修内容：更换零件。检修人：林</w:t>
            </w:r>
            <w:r w:rsidR="00D81592" w:rsidRPr="00683A59">
              <w:rPr>
                <w:rFonts w:asciiTheme="minorEastAsia" w:eastAsiaTheme="minorEastAsia" w:hAnsiTheme="minorEastAsia" w:cs="宋体" w:hint="eastAsia"/>
                <w:color w:val="000000"/>
                <w:szCs w:val="21"/>
              </w:rPr>
              <w:t>XX  验收人：</w:t>
            </w:r>
            <w:r w:rsidR="001228FC">
              <w:rPr>
                <w:rFonts w:asciiTheme="minorEastAsia" w:eastAsiaTheme="minorEastAsia" w:hAnsiTheme="minorEastAsia" w:cs="宋体" w:hint="eastAsia"/>
                <w:color w:val="000000"/>
                <w:szCs w:val="21"/>
              </w:rPr>
              <w:t>刘永涛</w:t>
            </w:r>
            <w:r w:rsidR="00D81592" w:rsidRPr="00683A59">
              <w:rPr>
                <w:rFonts w:asciiTheme="minorEastAsia" w:eastAsiaTheme="minorEastAsia" w:hAnsiTheme="minorEastAsia" w:cs="宋体" w:hint="eastAsia"/>
                <w:color w:val="000000"/>
                <w:szCs w:val="21"/>
              </w:rPr>
              <w:t>。</w:t>
            </w:r>
          </w:p>
          <w:p w:rsidR="006F3415" w:rsidRPr="00683A59" w:rsidRDefault="00D81592">
            <w:pPr>
              <w:spacing w:line="320" w:lineRule="exact"/>
              <w:ind w:firstLineChars="200" w:firstLine="420"/>
              <w:rPr>
                <w:rFonts w:asciiTheme="minorEastAsia" w:eastAsiaTheme="minorEastAsia" w:hAnsiTheme="minorEastAsia" w:cs="宋体"/>
                <w:color w:val="000000"/>
                <w:szCs w:val="21"/>
              </w:rPr>
            </w:pPr>
            <w:r w:rsidRPr="00683A59">
              <w:rPr>
                <w:rFonts w:asciiTheme="minorEastAsia" w:eastAsiaTheme="minorEastAsia" w:hAnsiTheme="minorEastAsia" w:cs="宋体" w:hint="eastAsia"/>
                <w:color w:val="000000"/>
                <w:szCs w:val="21"/>
              </w:rPr>
              <w:t>现场可见，数控机床、铣床、磨床等各类设备运行良好，机械加工设备种类齐全，能满足目前产品的加工需要。公司无特种设备。</w:t>
            </w:r>
          </w:p>
          <w:p w:rsidR="006F3415" w:rsidRPr="00683A59" w:rsidRDefault="00D81592">
            <w:pPr>
              <w:spacing w:line="280" w:lineRule="exact"/>
              <w:ind w:firstLineChars="200" w:firstLine="420"/>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提供了《设备保养记录》</w:t>
            </w:r>
          </w:p>
          <w:p w:rsidR="006F3415" w:rsidRPr="00683A59" w:rsidRDefault="00D81592">
            <w:pPr>
              <w:spacing w:line="280" w:lineRule="exact"/>
              <w:ind w:firstLineChars="200" w:firstLine="420"/>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查设备保养实施情况：每月进行一次，抽查《设备保养记录》显示2019年</w:t>
            </w:r>
            <w:r w:rsidR="006101A8">
              <w:rPr>
                <w:rFonts w:asciiTheme="minorEastAsia" w:eastAsiaTheme="minorEastAsia" w:hAnsiTheme="minorEastAsia" w:cs="宋体" w:hint="eastAsia"/>
                <w:szCs w:val="21"/>
              </w:rPr>
              <w:t>3</w:t>
            </w:r>
            <w:r w:rsidRPr="00683A59">
              <w:rPr>
                <w:rFonts w:asciiTheme="minorEastAsia" w:eastAsiaTheme="minorEastAsia" w:hAnsiTheme="minorEastAsia" w:cs="宋体" w:hint="eastAsia"/>
                <w:szCs w:val="21"/>
              </w:rPr>
              <w:t>月15日、2019年3月12日、2019年</w:t>
            </w:r>
            <w:r w:rsidR="006414ED">
              <w:rPr>
                <w:rFonts w:asciiTheme="minorEastAsia" w:eastAsiaTheme="minorEastAsia" w:hAnsiTheme="minorEastAsia" w:cs="宋体" w:hint="eastAsia"/>
                <w:szCs w:val="21"/>
              </w:rPr>
              <w:t>6</w:t>
            </w:r>
            <w:r w:rsidRPr="00683A59">
              <w:rPr>
                <w:rFonts w:asciiTheme="minorEastAsia" w:eastAsiaTheme="minorEastAsia" w:hAnsiTheme="minorEastAsia" w:cs="宋体" w:hint="eastAsia"/>
                <w:szCs w:val="21"/>
              </w:rPr>
              <w:t>月</w:t>
            </w:r>
            <w:r w:rsidR="006414ED">
              <w:rPr>
                <w:rFonts w:asciiTheme="minorEastAsia" w:eastAsiaTheme="minorEastAsia" w:hAnsiTheme="minorEastAsia" w:cs="宋体" w:hint="eastAsia"/>
                <w:szCs w:val="21"/>
              </w:rPr>
              <w:t>19</w:t>
            </w:r>
            <w:r w:rsidRPr="00683A59">
              <w:rPr>
                <w:rFonts w:asciiTheme="minorEastAsia" w:eastAsiaTheme="minorEastAsia" w:hAnsiTheme="minorEastAsia" w:cs="宋体" w:hint="eastAsia"/>
                <w:szCs w:val="21"/>
              </w:rPr>
              <w:t>日对以</w:t>
            </w:r>
            <w:r w:rsidR="00A550CF">
              <w:rPr>
                <w:rFonts w:asciiTheme="minorEastAsia" w:eastAsiaTheme="minorEastAsia" w:hAnsiTheme="minorEastAsia" w:cs="宋体" w:hint="eastAsia"/>
                <w:szCs w:val="21"/>
              </w:rPr>
              <w:t>数控机床、铣床、磨床等设备进行除尘、加油等维护保养。保养人员：苏</w:t>
            </w:r>
            <w:r w:rsidRPr="00683A59">
              <w:rPr>
                <w:rFonts w:asciiTheme="minorEastAsia" w:eastAsiaTheme="minorEastAsia" w:hAnsiTheme="minorEastAsia" w:cs="宋体" w:hint="eastAsia"/>
                <w:szCs w:val="21"/>
              </w:rPr>
              <w:t>XX</w:t>
            </w:r>
            <w:r w:rsidR="00A550CF">
              <w:rPr>
                <w:rFonts w:asciiTheme="minorEastAsia" w:eastAsiaTheme="minorEastAsia" w:hAnsiTheme="minorEastAsia" w:cs="宋体" w:hint="eastAsia"/>
                <w:szCs w:val="21"/>
              </w:rPr>
              <w:t>，刘</w:t>
            </w:r>
            <w:r w:rsidRPr="00683A59">
              <w:rPr>
                <w:rFonts w:asciiTheme="minorEastAsia" w:eastAsiaTheme="minorEastAsia" w:hAnsiTheme="minorEastAsia" w:cs="宋体" w:hint="eastAsia"/>
                <w:szCs w:val="21"/>
              </w:rPr>
              <w:t>XX检查人员：</w:t>
            </w:r>
            <w:r w:rsidR="001228FC">
              <w:rPr>
                <w:rFonts w:asciiTheme="minorEastAsia" w:eastAsiaTheme="minorEastAsia" w:hAnsiTheme="minorEastAsia" w:cs="宋体" w:hint="eastAsia"/>
                <w:szCs w:val="21"/>
              </w:rPr>
              <w:t>刘永涛</w:t>
            </w:r>
            <w:r w:rsidRPr="00683A59">
              <w:rPr>
                <w:rFonts w:asciiTheme="minorEastAsia" w:eastAsiaTheme="minorEastAsia" w:hAnsiTheme="minorEastAsia" w:cs="宋体" w:hint="eastAsia"/>
                <w:szCs w:val="21"/>
              </w:rPr>
              <w:t>。结论：达到合格标准，公司现有厂房、办公室、设备等基础设施能满足管理体系运行及产品加工的需要。</w:t>
            </w:r>
          </w:p>
        </w:tc>
        <w:tc>
          <w:tcPr>
            <w:tcW w:w="709" w:type="dxa"/>
          </w:tcPr>
          <w:p w:rsidR="006F3415" w:rsidRPr="00683A59" w:rsidRDefault="006F3415">
            <w:pPr>
              <w:rPr>
                <w:rFonts w:asciiTheme="minorEastAsia" w:eastAsiaTheme="minorEastAsia" w:hAnsiTheme="minorEastAsia"/>
                <w:szCs w:val="21"/>
              </w:rPr>
            </w:pPr>
          </w:p>
        </w:tc>
      </w:tr>
      <w:tr w:rsidR="006F3415" w:rsidRPr="00683A59" w:rsidTr="00AF778F">
        <w:trPr>
          <w:trHeight w:val="1255"/>
        </w:trPr>
        <w:tc>
          <w:tcPr>
            <w:tcW w:w="1101" w:type="dxa"/>
          </w:tcPr>
          <w:p w:rsidR="006F3415" w:rsidRPr="00683A59" w:rsidRDefault="00D81592">
            <w:pPr>
              <w:spacing w:line="280" w:lineRule="exact"/>
              <w:rPr>
                <w:rFonts w:asciiTheme="minorEastAsia" w:eastAsiaTheme="minorEastAsia" w:hAnsiTheme="minorEastAsia" w:cs="宋体"/>
                <w:bCs/>
                <w:color w:val="000000"/>
                <w:szCs w:val="21"/>
              </w:rPr>
            </w:pPr>
            <w:r w:rsidRPr="00683A59">
              <w:rPr>
                <w:rFonts w:asciiTheme="minorEastAsia" w:eastAsiaTheme="minorEastAsia" w:hAnsiTheme="minorEastAsia" w:cs="宋体" w:hint="eastAsia"/>
                <w:bCs/>
                <w:color w:val="000000"/>
                <w:szCs w:val="21"/>
              </w:rPr>
              <w:lastRenderedPageBreak/>
              <w:t>过程运行环境</w:t>
            </w:r>
          </w:p>
          <w:p w:rsidR="006F3415" w:rsidRPr="00683A59" w:rsidRDefault="006F3415">
            <w:pPr>
              <w:spacing w:line="280" w:lineRule="exact"/>
              <w:rPr>
                <w:rFonts w:asciiTheme="minorEastAsia" w:eastAsiaTheme="minorEastAsia" w:hAnsiTheme="minorEastAsia"/>
                <w:b/>
                <w:szCs w:val="21"/>
              </w:rPr>
            </w:pPr>
          </w:p>
        </w:tc>
        <w:tc>
          <w:tcPr>
            <w:tcW w:w="708" w:type="dxa"/>
          </w:tcPr>
          <w:p w:rsidR="006F3415" w:rsidRPr="00683A59" w:rsidRDefault="00D81592">
            <w:pPr>
              <w:spacing w:line="280" w:lineRule="exact"/>
              <w:rPr>
                <w:rFonts w:asciiTheme="minorEastAsia" w:eastAsiaTheme="minorEastAsia" w:hAnsiTheme="minorEastAsia" w:cs="宋体"/>
                <w:bCs/>
                <w:color w:val="000000"/>
                <w:kern w:val="0"/>
                <w:szCs w:val="21"/>
              </w:rPr>
            </w:pPr>
            <w:r w:rsidRPr="00683A59">
              <w:rPr>
                <w:rFonts w:asciiTheme="minorEastAsia" w:eastAsiaTheme="minorEastAsia" w:hAnsiTheme="minorEastAsia" w:cs="宋体" w:hint="eastAsia"/>
                <w:bCs/>
                <w:color w:val="000000"/>
                <w:kern w:val="0"/>
                <w:szCs w:val="21"/>
              </w:rPr>
              <w:t>Q7.1.4</w:t>
            </w:r>
          </w:p>
          <w:p w:rsidR="006F3415" w:rsidRPr="00683A59" w:rsidRDefault="006F3415">
            <w:pPr>
              <w:spacing w:line="280" w:lineRule="exact"/>
              <w:rPr>
                <w:rFonts w:asciiTheme="minorEastAsia" w:eastAsiaTheme="minorEastAsia" w:hAnsiTheme="minorEastAsia"/>
                <w:b/>
                <w:szCs w:val="21"/>
              </w:rPr>
            </w:pPr>
          </w:p>
        </w:tc>
        <w:tc>
          <w:tcPr>
            <w:tcW w:w="12191" w:type="dxa"/>
            <w:vAlign w:val="center"/>
          </w:tcPr>
          <w:p w:rsidR="006F3415" w:rsidRPr="00683A59" w:rsidRDefault="00D81592">
            <w:pPr>
              <w:spacing w:line="280" w:lineRule="exact"/>
              <w:ind w:firstLineChars="200" w:firstLine="420"/>
              <w:rPr>
                <w:rFonts w:asciiTheme="minorEastAsia" w:eastAsiaTheme="minorEastAsia" w:hAnsiTheme="minorEastAsia"/>
                <w:szCs w:val="21"/>
              </w:rPr>
            </w:pPr>
            <w:r w:rsidRPr="00683A59">
              <w:rPr>
                <w:rFonts w:asciiTheme="minorEastAsia" w:eastAsiaTheme="minorEastAsia" w:hAnsiTheme="minorEastAsia" w:hint="eastAsia"/>
                <w:szCs w:val="21"/>
              </w:rPr>
              <w:t>公司产品生产加工对环境没有特殊要求，现场查看办公区较干净卫生，宽敞明亮，生产区域物品放置不规范，已向现场负责人口头提出，答应迅速整改。公司的工作环境基本适宜目前公司管理体系运行需要。</w:t>
            </w:r>
          </w:p>
        </w:tc>
        <w:tc>
          <w:tcPr>
            <w:tcW w:w="709" w:type="dxa"/>
          </w:tcPr>
          <w:p w:rsidR="006F3415" w:rsidRPr="00683A59" w:rsidRDefault="006F3415">
            <w:pPr>
              <w:rPr>
                <w:rFonts w:asciiTheme="minorEastAsia" w:eastAsiaTheme="minorEastAsia" w:hAnsiTheme="minorEastAsia"/>
                <w:szCs w:val="21"/>
              </w:rPr>
            </w:pPr>
          </w:p>
        </w:tc>
      </w:tr>
      <w:tr w:rsidR="006F3415" w:rsidRPr="00683A59" w:rsidTr="00AF778F">
        <w:trPr>
          <w:trHeight w:val="676"/>
        </w:trPr>
        <w:tc>
          <w:tcPr>
            <w:tcW w:w="1101" w:type="dxa"/>
          </w:tcPr>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hint="eastAsia"/>
                <w:szCs w:val="21"/>
              </w:rPr>
              <w:t>监视和测量设备</w:t>
            </w:r>
          </w:p>
        </w:tc>
        <w:tc>
          <w:tcPr>
            <w:tcW w:w="708" w:type="dxa"/>
          </w:tcPr>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cs="宋体" w:hint="eastAsia"/>
                <w:bCs/>
                <w:szCs w:val="21"/>
              </w:rPr>
              <w:t>Q7.1.5</w:t>
            </w:r>
          </w:p>
        </w:tc>
        <w:tc>
          <w:tcPr>
            <w:tcW w:w="12191" w:type="dxa"/>
          </w:tcPr>
          <w:p w:rsidR="006F3415" w:rsidRPr="00553A08" w:rsidRDefault="00D81592">
            <w:pPr>
              <w:spacing w:line="220" w:lineRule="atLeast"/>
              <w:rPr>
                <w:rFonts w:asciiTheme="minorEastAsia" w:eastAsiaTheme="minorEastAsia" w:hAnsiTheme="minorEastAsia" w:cs="宋体"/>
                <w:szCs w:val="21"/>
              </w:rPr>
            </w:pPr>
            <w:r w:rsidRPr="00553A08">
              <w:rPr>
                <w:rFonts w:asciiTheme="minorEastAsia" w:eastAsiaTheme="minorEastAsia" w:hAnsiTheme="minorEastAsia" w:hint="eastAsia"/>
                <w:szCs w:val="21"/>
              </w:rPr>
              <w:t>公司提供《测量设备台帐》，主要有洛氏硬度计、</w:t>
            </w:r>
            <w:r w:rsidR="00553A08" w:rsidRPr="00553A08">
              <w:rPr>
                <w:rFonts w:asciiTheme="minorEastAsia" w:eastAsiaTheme="minorEastAsia" w:hAnsiTheme="minorEastAsia" w:hint="eastAsia"/>
                <w:szCs w:val="21"/>
              </w:rPr>
              <w:t>直读光谱仪</w:t>
            </w:r>
            <w:r w:rsidRPr="00553A08">
              <w:rPr>
                <w:rFonts w:asciiTheme="minorEastAsia" w:eastAsiaTheme="minorEastAsia" w:hAnsiTheme="minorEastAsia" w:hint="eastAsia"/>
                <w:szCs w:val="21"/>
              </w:rPr>
              <w:t>、角度尺、卡尺（0-150/0-300</w:t>
            </w:r>
            <w:r w:rsidR="006414ED" w:rsidRPr="00553A08">
              <w:rPr>
                <w:rFonts w:asciiTheme="minorEastAsia" w:eastAsiaTheme="minorEastAsia" w:hAnsiTheme="minorEastAsia" w:hint="eastAsia"/>
                <w:szCs w:val="21"/>
              </w:rPr>
              <w:t>）、内径百分表、外径千分尺、磁粉探伤仪、</w:t>
            </w:r>
            <w:r w:rsidRPr="00553A08">
              <w:rPr>
                <w:rFonts w:asciiTheme="minorEastAsia" w:eastAsiaTheme="minorEastAsia" w:hAnsiTheme="minorEastAsia" w:hint="eastAsia"/>
                <w:szCs w:val="21"/>
              </w:rPr>
              <w:t>耐震压力表、</w:t>
            </w:r>
            <w:r w:rsidR="00553A08" w:rsidRPr="00553A08">
              <w:rPr>
                <w:rFonts w:asciiTheme="minorEastAsia" w:eastAsiaTheme="minorEastAsia" w:hAnsiTheme="minorEastAsia" w:hint="eastAsia"/>
                <w:szCs w:val="21"/>
              </w:rPr>
              <w:t>万能试验机</w:t>
            </w:r>
            <w:r w:rsidRPr="00553A08">
              <w:rPr>
                <w:rFonts w:asciiTheme="minorEastAsia" w:eastAsiaTheme="minorEastAsia" w:hAnsiTheme="minorEastAsia" w:hint="eastAsia"/>
                <w:szCs w:val="21"/>
              </w:rPr>
              <w:t>、拉力试验机、螺纹环规等监视和测量设备，规定检定/校准周期为1年。</w:t>
            </w:r>
          </w:p>
          <w:p w:rsidR="006F3415" w:rsidRPr="00553A08" w:rsidRDefault="00D81592">
            <w:pPr>
              <w:spacing w:line="320" w:lineRule="exact"/>
              <w:rPr>
                <w:rFonts w:asciiTheme="minorEastAsia" w:eastAsiaTheme="minorEastAsia" w:hAnsiTheme="minorEastAsia"/>
                <w:szCs w:val="21"/>
              </w:rPr>
            </w:pPr>
            <w:r w:rsidRPr="00553A08">
              <w:rPr>
                <w:rFonts w:asciiTheme="minorEastAsia" w:eastAsiaTheme="minorEastAsia" w:hAnsiTheme="minorEastAsia" w:hint="eastAsia"/>
                <w:szCs w:val="21"/>
              </w:rPr>
              <w:t>1</w:t>
            </w:r>
            <w:r w:rsidR="005864B2">
              <w:rPr>
                <w:rFonts w:asciiTheme="minorEastAsia" w:eastAsiaTheme="minorEastAsia" w:hAnsiTheme="minorEastAsia" w:hint="eastAsia"/>
                <w:szCs w:val="21"/>
              </w:rPr>
              <w:t>、抽查卡尺（0-150）（0-300）；</w:t>
            </w:r>
            <w:r w:rsidRPr="00553A08">
              <w:rPr>
                <w:rFonts w:asciiTheme="minorEastAsia" w:eastAsiaTheme="minorEastAsia" w:hAnsiTheme="minorEastAsia" w:hint="eastAsia"/>
                <w:szCs w:val="21"/>
              </w:rPr>
              <w:t xml:space="preserve"> </w:t>
            </w:r>
          </w:p>
          <w:p w:rsidR="006F3415" w:rsidRPr="00553A08" w:rsidRDefault="00D81592">
            <w:pPr>
              <w:spacing w:line="320" w:lineRule="exact"/>
              <w:rPr>
                <w:rFonts w:asciiTheme="minorEastAsia" w:eastAsiaTheme="minorEastAsia" w:hAnsiTheme="minorEastAsia"/>
                <w:szCs w:val="21"/>
              </w:rPr>
            </w:pPr>
            <w:r w:rsidRPr="00553A08">
              <w:rPr>
                <w:rFonts w:asciiTheme="minorEastAsia" w:eastAsiaTheme="minorEastAsia" w:hAnsiTheme="minorEastAsia" w:hint="eastAsia"/>
                <w:szCs w:val="21"/>
              </w:rPr>
              <w:t>2、布洛氏硬度计</w:t>
            </w:r>
            <w:r w:rsidR="005864B2">
              <w:rPr>
                <w:rFonts w:asciiTheme="minorEastAsia" w:eastAsiaTheme="minorEastAsia" w:hAnsiTheme="minorEastAsia" w:hint="eastAsia"/>
                <w:szCs w:val="21"/>
              </w:rPr>
              <w:t>；</w:t>
            </w:r>
            <w:r w:rsidRPr="00553A08">
              <w:rPr>
                <w:rFonts w:asciiTheme="minorEastAsia" w:eastAsiaTheme="minorEastAsia" w:hAnsiTheme="minorEastAsia" w:hint="eastAsia"/>
                <w:szCs w:val="21"/>
              </w:rPr>
              <w:t xml:space="preserve"> </w:t>
            </w:r>
          </w:p>
          <w:p w:rsidR="006F3415" w:rsidRPr="00553A08" w:rsidRDefault="00D81592">
            <w:pPr>
              <w:spacing w:line="320" w:lineRule="exact"/>
              <w:rPr>
                <w:rFonts w:asciiTheme="minorEastAsia" w:eastAsiaTheme="minorEastAsia" w:hAnsiTheme="minorEastAsia"/>
                <w:szCs w:val="21"/>
              </w:rPr>
            </w:pPr>
            <w:r w:rsidRPr="00553A08">
              <w:rPr>
                <w:rFonts w:asciiTheme="minorEastAsia" w:eastAsiaTheme="minorEastAsia" w:hAnsiTheme="minorEastAsia" w:hint="eastAsia"/>
                <w:szCs w:val="21"/>
              </w:rPr>
              <w:t>3、耐震压力表</w:t>
            </w:r>
            <w:r w:rsidR="005864B2">
              <w:rPr>
                <w:rFonts w:asciiTheme="minorEastAsia" w:eastAsiaTheme="minorEastAsia" w:hAnsiTheme="minorEastAsia" w:hint="eastAsia"/>
                <w:szCs w:val="21"/>
              </w:rPr>
              <w:t>；</w:t>
            </w:r>
            <w:r w:rsidRPr="00553A08">
              <w:rPr>
                <w:rFonts w:asciiTheme="minorEastAsia" w:eastAsiaTheme="minorEastAsia" w:hAnsiTheme="minorEastAsia" w:hint="eastAsia"/>
                <w:szCs w:val="21"/>
              </w:rPr>
              <w:t xml:space="preserve">  </w:t>
            </w:r>
          </w:p>
          <w:p w:rsidR="006F3415" w:rsidRPr="00553A08" w:rsidRDefault="00D81592">
            <w:pPr>
              <w:spacing w:line="320" w:lineRule="exact"/>
              <w:rPr>
                <w:rFonts w:asciiTheme="minorEastAsia" w:eastAsiaTheme="minorEastAsia" w:hAnsiTheme="minorEastAsia"/>
                <w:szCs w:val="21"/>
              </w:rPr>
            </w:pPr>
            <w:r w:rsidRPr="00553A08">
              <w:rPr>
                <w:rFonts w:asciiTheme="minorEastAsia" w:eastAsiaTheme="minorEastAsia" w:hAnsiTheme="minorEastAsia" w:hint="eastAsia"/>
                <w:szCs w:val="21"/>
              </w:rPr>
              <w:t>4</w:t>
            </w:r>
            <w:r w:rsidR="00686D3F" w:rsidRPr="00553A08">
              <w:rPr>
                <w:rFonts w:asciiTheme="minorEastAsia" w:eastAsiaTheme="minorEastAsia" w:hAnsiTheme="minorEastAsia" w:hint="eastAsia"/>
                <w:szCs w:val="21"/>
              </w:rPr>
              <w:t>、直读光谱仪</w:t>
            </w:r>
            <w:r w:rsidR="005864B2">
              <w:rPr>
                <w:rFonts w:asciiTheme="minorEastAsia" w:eastAsiaTheme="minorEastAsia" w:hAnsiTheme="minorEastAsia" w:hint="eastAsia"/>
                <w:szCs w:val="21"/>
              </w:rPr>
              <w:t xml:space="preserve"> </w:t>
            </w:r>
            <w:r w:rsidR="00686D3F" w:rsidRPr="00553A08">
              <w:rPr>
                <w:rFonts w:asciiTheme="minorEastAsia" w:eastAsiaTheme="minorEastAsia" w:hAnsiTheme="minorEastAsia" w:hint="eastAsia"/>
                <w:szCs w:val="21"/>
              </w:rPr>
              <w:t>；</w:t>
            </w:r>
          </w:p>
          <w:p w:rsidR="00686D3F" w:rsidRDefault="00686D3F">
            <w:pPr>
              <w:spacing w:line="320" w:lineRule="exact"/>
              <w:rPr>
                <w:rFonts w:asciiTheme="minorEastAsia" w:eastAsiaTheme="minorEastAsia" w:hAnsiTheme="minorEastAsia"/>
                <w:szCs w:val="21"/>
              </w:rPr>
            </w:pPr>
            <w:r w:rsidRPr="00553A08">
              <w:rPr>
                <w:rFonts w:asciiTheme="minorEastAsia" w:eastAsiaTheme="minorEastAsia" w:hAnsiTheme="minorEastAsia" w:hint="eastAsia"/>
                <w:szCs w:val="21"/>
              </w:rPr>
              <w:t>5、万能试验机</w:t>
            </w:r>
            <w:r w:rsidR="005864B2">
              <w:rPr>
                <w:rFonts w:asciiTheme="minorEastAsia" w:eastAsiaTheme="minorEastAsia" w:hAnsiTheme="minorEastAsia" w:hint="eastAsia"/>
                <w:szCs w:val="21"/>
              </w:rPr>
              <w:t xml:space="preserve"> </w:t>
            </w:r>
          </w:p>
          <w:p w:rsidR="005864B2" w:rsidRPr="00553A08" w:rsidRDefault="005864B2" w:rsidP="005864B2">
            <w:pPr>
              <w:spacing w:line="320" w:lineRule="exact"/>
              <w:rPr>
                <w:rFonts w:asciiTheme="minorEastAsia" w:eastAsiaTheme="minorEastAsia" w:hAnsiTheme="minorEastAsia"/>
                <w:szCs w:val="21"/>
              </w:rPr>
            </w:pPr>
            <w:r w:rsidRPr="00553A08">
              <w:rPr>
                <w:rFonts w:asciiTheme="minorEastAsia" w:eastAsiaTheme="minorEastAsia" w:hAnsiTheme="minorEastAsia"/>
                <w:szCs w:val="21"/>
              </w:rPr>
              <w:t>其他测量设备校准报告</w:t>
            </w:r>
            <w:r w:rsidRPr="00553A08">
              <w:rPr>
                <w:rFonts w:asciiTheme="minorEastAsia" w:eastAsiaTheme="minorEastAsia" w:hAnsiTheme="minorEastAsia" w:hint="eastAsia"/>
                <w:szCs w:val="21"/>
              </w:rPr>
              <w:t>已带回公司</w:t>
            </w:r>
            <w:r>
              <w:rPr>
                <w:rFonts w:asciiTheme="minorEastAsia" w:eastAsiaTheme="minorEastAsia" w:hAnsiTheme="minorEastAsia"/>
                <w:szCs w:val="21"/>
              </w:rPr>
              <w:t>请参见证书复印件及</w:t>
            </w:r>
            <w:r w:rsidRPr="00553A08">
              <w:rPr>
                <w:rFonts w:asciiTheme="minorEastAsia" w:eastAsiaTheme="minorEastAsia" w:hAnsiTheme="minorEastAsia"/>
                <w:szCs w:val="21"/>
              </w:rPr>
              <w:t>电子版扫描件</w:t>
            </w:r>
            <w:r>
              <w:rPr>
                <w:rFonts w:asciiTheme="minorEastAsia" w:eastAsiaTheme="minorEastAsia" w:hAnsiTheme="minorEastAsia" w:hint="eastAsia"/>
                <w:szCs w:val="21"/>
              </w:rPr>
              <w:t>。（已带回公司）</w:t>
            </w:r>
          </w:p>
          <w:p w:rsidR="005864B2" w:rsidRPr="005864B2" w:rsidRDefault="005864B2">
            <w:pPr>
              <w:spacing w:line="320" w:lineRule="exact"/>
              <w:rPr>
                <w:rFonts w:asciiTheme="minorEastAsia" w:eastAsiaTheme="minorEastAsia" w:hAnsiTheme="minorEastAsia"/>
                <w:szCs w:val="21"/>
              </w:rPr>
            </w:pPr>
          </w:p>
          <w:p w:rsidR="006F3415" w:rsidRPr="00553A08" w:rsidRDefault="00D81592">
            <w:pPr>
              <w:spacing w:line="320" w:lineRule="exact"/>
              <w:rPr>
                <w:rFonts w:asciiTheme="minorEastAsia" w:eastAsiaTheme="minorEastAsia" w:hAnsiTheme="minorEastAsia"/>
                <w:szCs w:val="21"/>
              </w:rPr>
            </w:pPr>
            <w:r w:rsidRPr="00553A08">
              <w:rPr>
                <w:rFonts w:asciiTheme="minorEastAsia" w:eastAsiaTheme="minorEastAsia" w:hAnsiTheme="minorEastAsia" w:hint="eastAsia"/>
                <w:szCs w:val="21"/>
              </w:rPr>
              <w:lastRenderedPageBreak/>
              <w:t>以上器具检定单位：黑龙江省建材与环境计量站  经抽查均在有效期内（查看证书原版件钢印清晰。扫描件盖章看不清钢印）</w:t>
            </w:r>
          </w:p>
          <w:p w:rsidR="007978FD" w:rsidRPr="005864B2" w:rsidRDefault="00D81592" w:rsidP="005864B2">
            <w:pPr>
              <w:spacing w:line="320" w:lineRule="exact"/>
              <w:ind w:firstLineChars="200" w:firstLine="420"/>
              <w:rPr>
                <w:rFonts w:asciiTheme="minorEastAsia" w:eastAsiaTheme="minorEastAsia" w:hAnsiTheme="minorEastAsia"/>
                <w:szCs w:val="21"/>
              </w:rPr>
            </w:pPr>
            <w:r w:rsidRPr="00553A08">
              <w:rPr>
                <w:rFonts w:asciiTheme="minorEastAsia" w:eastAsiaTheme="minorEastAsia" w:hAnsiTheme="minorEastAsia" w:hint="eastAsia"/>
                <w:szCs w:val="21"/>
              </w:rPr>
              <w:t>监视和测量设备由使用人检查员</w:t>
            </w:r>
            <w:r w:rsidR="00033F7D">
              <w:rPr>
                <w:rFonts w:asciiTheme="minorEastAsia" w:eastAsiaTheme="minorEastAsia" w:hAnsiTheme="minorEastAsia" w:hint="eastAsia"/>
                <w:szCs w:val="21"/>
              </w:rPr>
              <w:t>王俊</w:t>
            </w:r>
            <w:r w:rsidRPr="00553A08">
              <w:rPr>
                <w:rFonts w:asciiTheme="minorEastAsia" w:eastAsiaTheme="minorEastAsia" w:hAnsiTheme="minorEastAsia" w:hint="eastAsia"/>
                <w:szCs w:val="21"/>
              </w:rPr>
              <w:t>负责保管维护，车间生产需要检具时，需办理借用手续，使用完成后交回，以防止损坏或失效, 目前尚未发现监视测量设备在检定有效期内失准的情况或超期使用的状况，监视和测量设备存储环境适宜。企业无需使用计算机软件用于产品的监视和测量。</w:t>
            </w:r>
          </w:p>
        </w:tc>
        <w:tc>
          <w:tcPr>
            <w:tcW w:w="709" w:type="dxa"/>
          </w:tcPr>
          <w:p w:rsidR="006F3415" w:rsidRPr="00683A59" w:rsidRDefault="006F3415">
            <w:pPr>
              <w:rPr>
                <w:rFonts w:asciiTheme="minorEastAsia" w:eastAsiaTheme="minorEastAsia" w:hAnsiTheme="minorEastAsia"/>
                <w:szCs w:val="21"/>
              </w:rPr>
            </w:pPr>
          </w:p>
        </w:tc>
      </w:tr>
      <w:tr w:rsidR="006F3415" w:rsidRPr="00683A59" w:rsidTr="00AF778F">
        <w:trPr>
          <w:trHeight w:val="1968"/>
        </w:trPr>
        <w:tc>
          <w:tcPr>
            <w:tcW w:w="1101" w:type="dxa"/>
          </w:tcPr>
          <w:p w:rsidR="006F3415" w:rsidRPr="00683A59" w:rsidRDefault="006F3415">
            <w:pPr>
              <w:spacing w:line="280" w:lineRule="exact"/>
              <w:rPr>
                <w:rFonts w:asciiTheme="minorEastAsia" w:eastAsiaTheme="minorEastAsia" w:hAnsiTheme="minorEastAsia" w:cs="宋体"/>
                <w:bCs/>
                <w:szCs w:val="21"/>
              </w:rPr>
            </w:pPr>
          </w:p>
        </w:tc>
        <w:tc>
          <w:tcPr>
            <w:tcW w:w="708" w:type="dxa"/>
          </w:tcPr>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cs="宋体" w:hint="eastAsia"/>
                <w:bCs/>
                <w:szCs w:val="21"/>
              </w:rPr>
              <w:t>Q8.1</w:t>
            </w:r>
          </w:p>
        </w:tc>
        <w:tc>
          <w:tcPr>
            <w:tcW w:w="12191" w:type="dxa"/>
          </w:tcPr>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组织对.石油钻采专用设备及配件、紧固件、泵及配件的生产和服务。所需过程进行了策划。</w:t>
            </w:r>
          </w:p>
          <w:p w:rsidR="006F3415" w:rsidRPr="00683A59" w:rsidRDefault="00D81592">
            <w:pPr>
              <w:spacing w:line="320" w:lineRule="exact"/>
              <w:jc w:val="left"/>
              <w:rPr>
                <w:rFonts w:asciiTheme="minorEastAsia" w:eastAsiaTheme="minorEastAsia" w:hAnsiTheme="minorEastAsia"/>
                <w:szCs w:val="21"/>
              </w:rPr>
            </w:pPr>
            <w:r w:rsidRPr="00683A59">
              <w:rPr>
                <w:rFonts w:asciiTheme="minorEastAsia" w:eastAsiaTheme="minorEastAsia" w:hAnsiTheme="minorEastAsia" w:hint="eastAsia"/>
                <w:szCs w:val="21"/>
              </w:rPr>
              <w:t>抽查部分产品工艺流程及执行标准：</w:t>
            </w:r>
          </w:p>
          <w:p w:rsidR="006F3415" w:rsidRPr="00683A59" w:rsidRDefault="00BA5EB3">
            <w:pPr>
              <w:spacing w:line="320" w:lineRule="exact"/>
              <w:jc w:val="left"/>
              <w:rPr>
                <w:rFonts w:asciiTheme="minorEastAsia" w:eastAsiaTheme="minorEastAsia" w:hAnsiTheme="minorEastAsia"/>
                <w:color w:val="FF0000"/>
                <w:szCs w:val="21"/>
              </w:rPr>
            </w:pPr>
            <w:r w:rsidRPr="00683A59">
              <w:rPr>
                <w:rFonts w:asciiTheme="minorEastAsia" w:eastAsiaTheme="minorEastAsia" w:hAnsiTheme="minorEastAsia" w:hint="eastAsia"/>
                <w:color w:val="FF0000"/>
                <w:szCs w:val="21"/>
              </w:rPr>
              <w:t>一、</w:t>
            </w:r>
            <w:r w:rsidR="00D81592" w:rsidRPr="00683A59">
              <w:rPr>
                <w:rFonts w:asciiTheme="minorEastAsia" w:eastAsiaTheme="minorEastAsia" w:hAnsiTheme="minorEastAsia" w:hint="eastAsia"/>
                <w:color w:val="FF0000"/>
                <w:szCs w:val="21"/>
              </w:rPr>
              <w:t>石油钻采</w:t>
            </w:r>
            <w:r w:rsidR="00203008">
              <w:rPr>
                <w:rFonts w:asciiTheme="minorEastAsia" w:eastAsiaTheme="minorEastAsia" w:hAnsiTheme="minorEastAsia" w:hint="eastAsia"/>
                <w:color w:val="FF0000"/>
                <w:szCs w:val="21"/>
              </w:rPr>
              <w:t>及</w:t>
            </w:r>
            <w:r w:rsidR="00D81592" w:rsidRPr="00683A59">
              <w:rPr>
                <w:rFonts w:asciiTheme="minorEastAsia" w:eastAsiaTheme="minorEastAsia" w:hAnsiTheme="minorEastAsia" w:hint="eastAsia"/>
                <w:color w:val="FF0000"/>
                <w:szCs w:val="21"/>
              </w:rPr>
              <w:t>专用设备及配件类：</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1、压缩式封隔器（石油钻采专用设备）</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工艺流程图：下料—粗加工（车、铣、钻）—热处理—精加工—检验—除锈、电镀或发黑—装配—性能测试—贴标牌或打印标识—检验—出厂</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执行标准：GB/T 20970-2015 石油天然气工业 井下工具 封隔器和桥塞</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2、扩张式封隔器（石油钻采专用设备）</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工艺流程图：下料—粗加工（车、铣、钻）—热处理—精加工—检验—除锈、电镀或发黑—装配—性能测试—贴标牌或打印标识—检验—出厂</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执行标准：GB/T 20970-2015 石油天然气工业 井下工具 封隔器和桥塞</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3、防砂筛管（</w:t>
            </w:r>
            <w:r w:rsidR="00FA4171">
              <w:rPr>
                <w:rFonts w:hint="eastAsia"/>
                <w:sz w:val="24"/>
              </w:rPr>
              <w:t>石油钻采设备</w:t>
            </w:r>
            <w:r w:rsidRPr="00683A59">
              <w:rPr>
                <w:rFonts w:asciiTheme="minorEastAsia" w:eastAsiaTheme="minorEastAsia" w:hAnsiTheme="minorEastAsia" w:hint="eastAsia"/>
                <w:szCs w:val="21"/>
              </w:rPr>
              <w:t>配件）</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工艺流程图：下料—热处理—加工成型—检验—除锈、发黑—贴标牌或打印标识—检验—出厂</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执行标准：SY/T 6916-2012 石油天然气工业井下工具 防砂筛管</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4、上法兰（</w:t>
            </w:r>
            <w:r w:rsidR="00FA4171">
              <w:rPr>
                <w:rFonts w:hint="eastAsia"/>
                <w:sz w:val="24"/>
              </w:rPr>
              <w:t>石油钻采设备</w:t>
            </w:r>
            <w:r w:rsidRPr="00683A59">
              <w:rPr>
                <w:rFonts w:asciiTheme="minorEastAsia" w:eastAsiaTheme="minorEastAsia" w:hAnsiTheme="minorEastAsia" w:hint="eastAsia"/>
                <w:szCs w:val="21"/>
              </w:rPr>
              <w:t>配件）</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工艺流程图：原材料入厂检验—粗加工—热处理—精加工—检验—涂漆—贴标牌或打印标识—检验—出厂标准：GB/T22513-2013 石油天然气工业 钻井和采油设备 井口装置和采油树</w:t>
            </w:r>
          </w:p>
          <w:p w:rsidR="006F3415" w:rsidRPr="00683A59" w:rsidRDefault="00BA5EB3">
            <w:pPr>
              <w:widowControl/>
              <w:spacing w:line="320" w:lineRule="exact"/>
              <w:jc w:val="left"/>
              <w:rPr>
                <w:rFonts w:asciiTheme="minorEastAsia" w:eastAsiaTheme="minorEastAsia" w:hAnsiTheme="minorEastAsia"/>
                <w:color w:val="FF0000"/>
                <w:szCs w:val="21"/>
              </w:rPr>
            </w:pPr>
            <w:r w:rsidRPr="00683A59">
              <w:rPr>
                <w:rFonts w:asciiTheme="minorEastAsia" w:eastAsiaTheme="minorEastAsia" w:hAnsiTheme="minorEastAsia" w:hint="eastAsia"/>
                <w:color w:val="FF0000"/>
                <w:szCs w:val="21"/>
              </w:rPr>
              <w:t>二、</w:t>
            </w:r>
            <w:r w:rsidR="00D81592" w:rsidRPr="00683A59">
              <w:rPr>
                <w:rFonts w:asciiTheme="minorEastAsia" w:eastAsiaTheme="minorEastAsia" w:hAnsiTheme="minorEastAsia" w:hint="eastAsia"/>
                <w:color w:val="FF0000"/>
                <w:szCs w:val="21"/>
              </w:rPr>
              <w:t>紧固件</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1.双头螺柱</w:t>
            </w:r>
          </w:p>
          <w:p w:rsidR="006F3415" w:rsidRPr="00683A59" w:rsidRDefault="0094276F">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工艺流程图：下料—粗加工（车、铣</w:t>
            </w:r>
            <w:r w:rsidR="00D81592" w:rsidRPr="00683A59">
              <w:rPr>
                <w:rFonts w:asciiTheme="minorEastAsia" w:eastAsiaTheme="minorEastAsia" w:hAnsiTheme="minorEastAsia" w:hint="eastAsia"/>
                <w:szCs w:val="21"/>
              </w:rPr>
              <w:t>）—热处理—精加工—检验—打印标识—检验—出厂</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执行标准：GB∕T 901-1988 等长双头螺柱</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2.螺母</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工艺流程图：下料—粗加工（车、铣、钻）—热处理—精加工—检验—涂漆—装配—性能测试—检验—出厂</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lastRenderedPageBreak/>
              <w:t>执行标准：GB∕T 1229-2006 钢结构用高强度大六角螺母</w:t>
            </w:r>
          </w:p>
          <w:p w:rsidR="006F3415" w:rsidRPr="00683A59" w:rsidRDefault="00BA5EB3">
            <w:pPr>
              <w:spacing w:line="320" w:lineRule="exact"/>
              <w:rPr>
                <w:rFonts w:asciiTheme="minorEastAsia" w:eastAsiaTheme="minorEastAsia" w:hAnsiTheme="minorEastAsia"/>
                <w:color w:val="FF0000"/>
                <w:szCs w:val="21"/>
              </w:rPr>
            </w:pPr>
            <w:r w:rsidRPr="00683A59">
              <w:rPr>
                <w:rFonts w:asciiTheme="minorEastAsia" w:eastAsiaTheme="minorEastAsia" w:hAnsiTheme="minorEastAsia" w:hint="eastAsia"/>
                <w:color w:val="FF0000"/>
                <w:szCs w:val="21"/>
              </w:rPr>
              <w:t>三、</w:t>
            </w:r>
            <w:r w:rsidR="00D81592" w:rsidRPr="00683A59">
              <w:rPr>
                <w:rFonts w:asciiTheme="minorEastAsia" w:eastAsiaTheme="minorEastAsia" w:hAnsiTheme="minorEastAsia" w:hint="eastAsia"/>
                <w:color w:val="FF0000"/>
                <w:szCs w:val="21"/>
              </w:rPr>
              <w:t>泵及配件</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工艺流程图：下料—粗加工（车、铣、钻）—焊接—热处理—精加工—检验—装配—性能测试—打印标识—检验—出厂</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执行标准：JB/T 12213-2015 水电站技术供水可调式射流泵装置</w:t>
            </w:r>
          </w:p>
          <w:p w:rsidR="006F3415" w:rsidRPr="00683A59" w:rsidRDefault="00D81592">
            <w:pPr>
              <w:tabs>
                <w:tab w:val="left" w:pos="6597"/>
              </w:tabs>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制定的产品生产工艺图清晰地描述了产品生产的过程。</w:t>
            </w:r>
          </w:p>
          <w:p w:rsidR="006F3415" w:rsidRPr="00683A59" w:rsidRDefault="00D81592">
            <w:pPr>
              <w:tabs>
                <w:tab w:val="left" w:pos="6597"/>
              </w:tabs>
              <w:spacing w:line="320" w:lineRule="exact"/>
              <w:ind w:firstLineChars="200" w:firstLine="420"/>
              <w:rPr>
                <w:rFonts w:asciiTheme="minorEastAsia" w:eastAsiaTheme="minorEastAsia" w:hAnsiTheme="minorEastAsia"/>
                <w:szCs w:val="21"/>
              </w:rPr>
            </w:pPr>
            <w:r w:rsidRPr="00683A59">
              <w:rPr>
                <w:rFonts w:asciiTheme="minorEastAsia" w:eastAsiaTheme="minorEastAsia" w:hAnsiTheme="minorEastAsia" w:hint="eastAsia"/>
                <w:szCs w:val="21"/>
              </w:rPr>
              <w:t>查组织认证范围的产品体系覆盖的产品：石油钻采专用设备及配件、紧固件、泵及配件。确定了《工艺流程卡》、《作业指导书》、《设备安全操作规程》、《工艺守则》、《产品检验规范》、《服务作业指导书》等文件，描述了产品实现的方法和接收准则。</w:t>
            </w:r>
          </w:p>
          <w:p w:rsidR="006F3415" w:rsidRPr="00683A59" w:rsidRDefault="00D81592">
            <w:pPr>
              <w:tabs>
                <w:tab w:val="left" w:pos="6597"/>
              </w:tabs>
              <w:spacing w:line="320" w:lineRule="exact"/>
              <w:ind w:firstLineChars="200" w:firstLine="420"/>
              <w:rPr>
                <w:rFonts w:asciiTheme="minorEastAsia" w:eastAsiaTheme="minorEastAsia" w:hAnsiTheme="minorEastAsia"/>
                <w:szCs w:val="21"/>
              </w:rPr>
            </w:pPr>
            <w:r w:rsidRPr="00683A59">
              <w:rPr>
                <w:rFonts w:asciiTheme="minorEastAsia" w:eastAsiaTheme="minorEastAsia" w:hAnsiTheme="minorEastAsia" w:hint="eastAsia"/>
                <w:szCs w:val="21"/>
              </w:rPr>
              <w:t>公司为产品实现提供了充足的资源，如：设备、人员、工厂车间、物料等。设备包括：数控车床、铣床、磨床。电焊机、切割机等。</w:t>
            </w:r>
          </w:p>
          <w:p w:rsidR="006F3415" w:rsidRPr="00683A59" w:rsidRDefault="00D81592">
            <w:pPr>
              <w:tabs>
                <w:tab w:val="left" w:pos="6597"/>
              </w:tabs>
              <w:spacing w:line="320" w:lineRule="exact"/>
              <w:ind w:firstLineChars="200" w:firstLine="420"/>
              <w:rPr>
                <w:rFonts w:asciiTheme="minorEastAsia" w:eastAsiaTheme="minorEastAsia" w:hAnsiTheme="minorEastAsia"/>
                <w:szCs w:val="21"/>
              </w:rPr>
            </w:pPr>
            <w:r w:rsidRPr="00683A59">
              <w:rPr>
                <w:rFonts w:asciiTheme="minorEastAsia" w:eastAsiaTheme="minorEastAsia" w:hAnsiTheme="minorEastAsia" w:hint="eastAsia"/>
                <w:szCs w:val="21"/>
              </w:rPr>
              <w:t>为提供证据公司确定了有关产品实现的记录，如《进货检验记录》、《工艺流转卡》《过程检验记录》、《产品焊接记录》、《产品装配记录》《出厂检验报告单》、《产品质量合格证明书》等。</w:t>
            </w:r>
          </w:p>
          <w:p w:rsidR="006F3415" w:rsidRPr="00683A59" w:rsidRDefault="00D81592">
            <w:pPr>
              <w:spacing w:line="320" w:lineRule="exact"/>
              <w:ind w:firstLine="480"/>
              <w:rPr>
                <w:rFonts w:asciiTheme="minorEastAsia" w:eastAsiaTheme="minorEastAsia" w:hAnsiTheme="minorEastAsia" w:cs="宋体"/>
                <w:bCs/>
                <w:strike/>
                <w:szCs w:val="21"/>
              </w:rPr>
            </w:pPr>
            <w:r w:rsidRPr="00683A59">
              <w:rPr>
                <w:rFonts w:asciiTheme="minorEastAsia" w:eastAsiaTheme="minorEastAsia" w:hAnsiTheme="minorEastAsia" w:hint="eastAsia"/>
                <w:szCs w:val="21"/>
              </w:rPr>
              <w:t>与部门负责人沟通，</w:t>
            </w:r>
            <w:r w:rsidRPr="00683A59">
              <w:rPr>
                <w:rFonts w:asciiTheme="minorEastAsia" w:eastAsiaTheme="minorEastAsia" w:hAnsiTheme="minorEastAsia" w:cs="宋体" w:hint="eastAsia"/>
                <w:bCs/>
                <w:szCs w:val="21"/>
              </w:rPr>
              <w:t>在产品实现过程中，当生产工艺、条件、环境或人员等因素发生变化，对产品质量有影响或不满足顾客要求时，生产技术部根据实际情况组织技术人员、生产技术部、质检部负责人员商议生产更改事项，将结果及时通报相关部门。</w:t>
            </w:r>
          </w:p>
          <w:p w:rsidR="006F3415" w:rsidRPr="00683A59" w:rsidRDefault="00D81592">
            <w:pPr>
              <w:tabs>
                <w:tab w:val="left" w:pos="6597"/>
              </w:tabs>
              <w:spacing w:line="320" w:lineRule="exact"/>
              <w:rPr>
                <w:rFonts w:asciiTheme="minorEastAsia" w:eastAsiaTheme="minorEastAsia" w:hAnsiTheme="minorEastAsia"/>
                <w:szCs w:val="21"/>
              </w:rPr>
            </w:pPr>
            <w:r w:rsidRPr="00683A59">
              <w:rPr>
                <w:rFonts w:asciiTheme="minorEastAsia" w:eastAsiaTheme="minorEastAsia" w:hAnsiTheme="minorEastAsia" w:cs="Arial" w:hint="eastAsia"/>
                <w:szCs w:val="21"/>
              </w:rPr>
              <w:t>目前暂无更改情况。</w:t>
            </w:r>
            <w:r w:rsidRPr="00683A59">
              <w:rPr>
                <w:rFonts w:asciiTheme="minorEastAsia" w:eastAsiaTheme="minorEastAsia" w:hAnsiTheme="minorEastAsia" w:hint="eastAsia"/>
                <w:szCs w:val="21"/>
              </w:rPr>
              <w:t>组织对产品实现的策划管理基本符合标准的要求。</w:t>
            </w:r>
          </w:p>
        </w:tc>
        <w:tc>
          <w:tcPr>
            <w:tcW w:w="709" w:type="dxa"/>
          </w:tcPr>
          <w:p w:rsidR="006F3415" w:rsidRPr="00683A59" w:rsidRDefault="006F3415">
            <w:pPr>
              <w:rPr>
                <w:rFonts w:asciiTheme="minorEastAsia" w:eastAsiaTheme="minorEastAsia" w:hAnsiTheme="minorEastAsia"/>
                <w:szCs w:val="21"/>
              </w:rPr>
            </w:pPr>
          </w:p>
        </w:tc>
      </w:tr>
      <w:tr w:rsidR="006F3415" w:rsidRPr="00683A59" w:rsidTr="00AF778F">
        <w:trPr>
          <w:trHeight w:val="1968"/>
        </w:trPr>
        <w:tc>
          <w:tcPr>
            <w:tcW w:w="1101" w:type="dxa"/>
          </w:tcPr>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cs="宋体" w:hint="eastAsia"/>
                <w:bCs/>
                <w:szCs w:val="21"/>
              </w:rPr>
              <w:lastRenderedPageBreak/>
              <w:t>生产和服务提供</w:t>
            </w:r>
          </w:p>
        </w:tc>
        <w:tc>
          <w:tcPr>
            <w:tcW w:w="708" w:type="dxa"/>
          </w:tcPr>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cs="宋体" w:hint="eastAsia"/>
                <w:bCs/>
                <w:szCs w:val="21"/>
              </w:rPr>
              <w:t>Q8.5.1</w:t>
            </w:r>
          </w:p>
        </w:tc>
        <w:tc>
          <w:tcPr>
            <w:tcW w:w="12191" w:type="dxa"/>
          </w:tcPr>
          <w:p w:rsidR="006F3415" w:rsidRPr="00683A59" w:rsidRDefault="00D81592">
            <w:pPr>
              <w:spacing w:before="40" w:after="40" w:line="320" w:lineRule="exact"/>
              <w:rPr>
                <w:rFonts w:asciiTheme="minorEastAsia" w:eastAsiaTheme="minorEastAsia" w:hAnsiTheme="minorEastAsia"/>
                <w:bCs/>
                <w:color w:val="000000"/>
                <w:szCs w:val="21"/>
              </w:rPr>
            </w:pPr>
            <w:r w:rsidRPr="00683A59">
              <w:rPr>
                <w:rFonts w:asciiTheme="minorEastAsia" w:eastAsiaTheme="minorEastAsia" w:hAnsiTheme="minorEastAsia" w:hint="eastAsia"/>
                <w:bCs/>
                <w:szCs w:val="21"/>
              </w:rPr>
              <w:t>查到 公司</w:t>
            </w:r>
            <w:r w:rsidRPr="00683A59">
              <w:rPr>
                <w:rFonts w:asciiTheme="minorEastAsia" w:eastAsiaTheme="minorEastAsia" w:hAnsiTheme="minorEastAsia" w:hint="eastAsia"/>
                <w:bCs/>
                <w:color w:val="000000"/>
                <w:szCs w:val="21"/>
              </w:rPr>
              <w:t>已策划并实施的受控条件包括：</w:t>
            </w:r>
          </w:p>
          <w:p w:rsidR="006F3415" w:rsidRPr="00683A59" w:rsidRDefault="00D81592">
            <w:pPr>
              <w:spacing w:before="40" w:after="40" w:line="320" w:lineRule="exact"/>
              <w:rPr>
                <w:rFonts w:asciiTheme="minorEastAsia" w:eastAsiaTheme="minorEastAsia" w:hAnsiTheme="minorEastAsia"/>
                <w:bCs/>
                <w:color w:val="000000"/>
                <w:szCs w:val="21"/>
              </w:rPr>
            </w:pPr>
            <w:r w:rsidRPr="00683A59">
              <w:rPr>
                <w:rFonts w:asciiTheme="minorEastAsia" w:eastAsiaTheme="minorEastAsia" w:hAnsiTheme="minorEastAsia" w:hint="eastAsia"/>
                <w:bCs/>
                <w:color w:val="000000"/>
                <w:szCs w:val="21"/>
              </w:rPr>
              <w:t>查看抽查</w:t>
            </w:r>
            <w:r w:rsidR="00203008">
              <w:rPr>
                <w:rFonts w:asciiTheme="minorEastAsia" w:eastAsiaTheme="minorEastAsia" w:hAnsiTheme="minorEastAsia" w:hint="eastAsia"/>
                <w:szCs w:val="21"/>
              </w:rPr>
              <w:t>封隔器、配水器、上法兰、心轴、射流泵、双头螺柱</w:t>
            </w:r>
            <w:r w:rsidRPr="00683A59">
              <w:rPr>
                <w:rFonts w:asciiTheme="minorEastAsia" w:eastAsiaTheme="minorEastAsia" w:hAnsiTheme="minorEastAsia" w:hint="eastAsia"/>
                <w:szCs w:val="21"/>
              </w:rPr>
              <w:t>等产品</w:t>
            </w:r>
            <w:r w:rsidRPr="00683A59">
              <w:rPr>
                <w:rFonts w:asciiTheme="minorEastAsia" w:eastAsiaTheme="minorEastAsia" w:hAnsiTheme="minorEastAsia" w:hint="eastAsia"/>
                <w:bCs/>
                <w:color w:val="000000"/>
                <w:szCs w:val="21"/>
              </w:rPr>
              <w:t>获得产品的特性信息</w:t>
            </w:r>
          </w:p>
          <w:p w:rsidR="006F3415" w:rsidRPr="00683A59" w:rsidRDefault="00D81592">
            <w:pPr>
              <w:spacing w:before="40" w:after="40" w:line="320" w:lineRule="exact"/>
              <w:rPr>
                <w:rFonts w:asciiTheme="minorEastAsia" w:eastAsiaTheme="minorEastAsia" w:hAnsiTheme="minorEastAsia"/>
                <w:bCs/>
                <w:color w:val="000000"/>
                <w:szCs w:val="21"/>
              </w:rPr>
            </w:pPr>
            <w:r w:rsidRPr="00683A59">
              <w:rPr>
                <w:rFonts w:asciiTheme="minorEastAsia" w:eastAsiaTheme="minorEastAsia" w:hAnsiTheme="minorEastAsia" w:hint="eastAsia"/>
                <w:bCs/>
                <w:color w:val="000000"/>
                <w:szCs w:val="21"/>
              </w:rPr>
              <w:t xml:space="preserve">  a)提供车间生产作业计划、产品图纸、</w:t>
            </w:r>
            <w:r w:rsidRPr="00683A59">
              <w:rPr>
                <w:rFonts w:asciiTheme="minorEastAsia" w:eastAsiaTheme="minorEastAsia" w:hAnsiTheme="minorEastAsia" w:hint="eastAsia"/>
                <w:szCs w:val="21"/>
              </w:rPr>
              <w:t>执行标准：GB/T 20970-2015 石油天然气工业 井下工具 封隔器和桥塞、GB/T 22513-2013天然气工业 钻井和采油设备 井口装置和采油树、GB/T29021-2012 石油天然气工业 游梁式抽油机、JB/T 12213-2015 水电站技术供水可调式射流泵装置、GB∕T 901-1988 等长双头螺柱等</w:t>
            </w:r>
            <w:r w:rsidRPr="00683A59">
              <w:rPr>
                <w:rFonts w:asciiTheme="minorEastAsia" w:eastAsiaTheme="minorEastAsia" w:hAnsiTheme="minorEastAsia" w:hint="eastAsia"/>
                <w:bCs/>
                <w:color w:val="000000"/>
                <w:szCs w:val="21"/>
              </w:rPr>
              <w:t>国家及石油行业标准和石油行业标准的零件图号、型号、数量、交付期等等。</w:t>
            </w:r>
          </w:p>
          <w:p w:rsidR="006F3415" w:rsidRPr="00203008" w:rsidRDefault="00D81592">
            <w:pPr>
              <w:spacing w:before="40" w:after="40" w:line="320" w:lineRule="exact"/>
              <w:ind w:firstLineChars="245" w:firstLine="514"/>
              <w:rPr>
                <w:rFonts w:asciiTheme="minorEastAsia" w:eastAsiaTheme="minorEastAsia" w:hAnsiTheme="minorEastAsia"/>
                <w:bCs/>
                <w:szCs w:val="21"/>
              </w:rPr>
            </w:pPr>
            <w:r w:rsidRPr="00683A59">
              <w:rPr>
                <w:rFonts w:asciiTheme="minorEastAsia" w:eastAsiaTheme="minorEastAsia" w:hAnsiTheme="minorEastAsia" w:hint="eastAsia"/>
                <w:bCs/>
                <w:color w:val="000000"/>
                <w:szCs w:val="21"/>
              </w:rPr>
              <w:t>查2019年1-8月的生产计划，已经明确生产相关信息，并且审批适宜性。审核人：</w:t>
            </w:r>
            <w:r w:rsidR="001228FC" w:rsidRPr="00203008">
              <w:rPr>
                <w:rFonts w:asciiTheme="minorEastAsia" w:eastAsiaTheme="minorEastAsia" w:hAnsiTheme="minorEastAsia" w:hint="eastAsia"/>
                <w:bCs/>
                <w:szCs w:val="21"/>
              </w:rPr>
              <w:t>李永福</w:t>
            </w:r>
          </w:p>
          <w:p w:rsidR="006F3415" w:rsidRPr="00683A59" w:rsidRDefault="00D81592">
            <w:pPr>
              <w:numPr>
                <w:ilvl w:val="0"/>
                <w:numId w:val="1"/>
              </w:numPr>
              <w:spacing w:before="40" w:after="40" w:line="320" w:lineRule="exact"/>
              <w:rPr>
                <w:rFonts w:asciiTheme="minorEastAsia" w:eastAsiaTheme="minorEastAsia" w:hAnsiTheme="minorEastAsia"/>
                <w:bCs/>
                <w:color w:val="000000"/>
                <w:szCs w:val="21"/>
              </w:rPr>
            </w:pPr>
            <w:r w:rsidRPr="00683A59">
              <w:rPr>
                <w:rFonts w:asciiTheme="minorEastAsia" w:eastAsiaTheme="minorEastAsia" w:hAnsiTheme="minorEastAsia" w:hint="eastAsia"/>
                <w:bCs/>
                <w:color w:val="000000"/>
                <w:szCs w:val="21"/>
              </w:rPr>
              <w:t>获得作业指导书  b)</w:t>
            </w:r>
          </w:p>
          <w:p w:rsidR="006F3415" w:rsidRPr="00683A59" w:rsidRDefault="00D81592" w:rsidP="00BA5EB3">
            <w:pPr>
              <w:spacing w:before="40" w:after="40" w:line="320" w:lineRule="exact"/>
              <w:ind w:firstLineChars="196" w:firstLine="412"/>
              <w:rPr>
                <w:rFonts w:asciiTheme="minorEastAsia" w:eastAsiaTheme="minorEastAsia" w:hAnsiTheme="minorEastAsia"/>
                <w:bCs/>
                <w:color w:val="000000"/>
                <w:szCs w:val="21"/>
              </w:rPr>
            </w:pPr>
            <w:r w:rsidRPr="00683A59">
              <w:rPr>
                <w:rFonts w:asciiTheme="minorEastAsia" w:eastAsiaTheme="minorEastAsia" w:hAnsiTheme="minorEastAsia" w:hint="eastAsia"/>
                <w:bCs/>
                <w:color w:val="000000"/>
                <w:szCs w:val="21"/>
              </w:rPr>
              <w:t>现场查看提供数控车床、铣床、</w:t>
            </w:r>
            <w:r w:rsidR="00645849">
              <w:rPr>
                <w:rFonts w:asciiTheme="minorEastAsia" w:eastAsiaTheme="minorEastAsia" w:hAnsiTheme="minorEastAsia" w:hint="eastAsia"/>
                <w:bCs/>
                <w:color w:val="000000"/>
                <w:szCs w:val="21"/>
              </w:rPr>
              <w:t>磨床、</w:t>
            </w:r>
            <w:r w:rsidRPr="00683A59">
              <w:rPr>
                <w:rFonts w:asciiTheme="minorEastAsia" w:eastAsiaTheme="minorEastAsia" w:hAnsiTheme="minorEastAsia" w:hint="eastAsia"/>
                <w:bCs/>
                <w:color w:val="000000"/>
                <w:szCs w:val="21"/>
              </w:rPr>
              <w:t xml:space="preserve">钻等各类产品的“工艺卡片”、工艺简图。产品检查表、车丕图、零件图等等； </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bCs/>
                <w:color w:val="000000"/>
                <w:szCs w:val="21"/>
              </w:rPr>
              <w:t>查看</w:t>
            </w:r>
            <w:r w:rsidRPr="00683A59">
              <w:rPr>
                <w:rFonts w:asciiTheme="minorEastAsia" w:eastAsiaTheme="minorEastAsia" w:hAnsiTheme="minorEastAsia" w:hint="eastAsia"/>
                <w:szCs w:val="21"/>
              </w:rPr>
              <w:t>封隔器、</w:t>
            </w:r>
            <w:r w:rsidR="00553A08">
              <w:rPr>
                <w:rFonts w:asciiTheme="minorEastAsia" w:eastAsiaTheme="minorEastAsia" w:hAnsiTheme="minorEastAsia" w:hint="eastAsia"/>
                <w:szCs w:val="21"/>
              </w:rPr>
              <w:t>防砂筛管、</w:t>
            </w:r>
            <w:r w:rsidRPr="00683A59">
              <w:rPr>
                <w:rFonts w:asciiTheme="minorEastAsia" w:eastAsiaTheme="minorEastAsia" w:hAnsiTheme="minorEastAsia" w:hint="eastAsia"/>
                <w:szCs w:val="21"/>
              </w:rPr>
              <w:t>上法兰、射流泵、双头螺柱</w:t>
            </w:r>
            <w:r w:rsidR="00553A08">
              <w:rPr>
                <w:rFonts w:asciiTheme="minorEastAsia" w:eastAsiaTheme="minorEastAsia" w:hAnsiTheme="minorEastAsia" w:hint="eastAsia"/>
                <w:szCs w:val="21"/>
              </w:rPr>
              <w:t>、</w:t>
            </w:r>
            <w:r w:rsidRPr="00683A59">
              <w:rPr>
                <w:rFonts w:asciiTheme="minorEastAsia" w:eastAsiaTheme="minorEastAsia" w:hAnsiTheme="minorEastAsia" w:hint="eastAsia"/>
                <w:szCs w:val="21"/>
              </w:rPr>
              <w:t>等产品</w:t>
            </w:r>
            <w:r w:rsidR="00645849">
              <w:rPr>
                <w:rFonts w:asciiTheme="minorEastAsia" w:eastAsiaTheme="minorEastAsia" w:hAnsiTheme="minorEastAsia" w:hint="eastAsia"/>
                <w:szCs w:val="21"/>
              </w:rPr>
              <w:t>的生产过程</w:t>
            </w:r>
            <w:r w:rsidRPr="00683A59">
              <w:rPr>
                <w:rFonts w:asciiTheme="minorEastAsia" w:eastAsiaTheme="minorEastAsia" w:hAnsiTheme="minorEastAsia" w:hint="eastAsia"/>
                <w:bCs/>
                <w:color w:val="000000"/>
                <w:szCs w:val="21"/>
              </w:rPr>
              <w:t>明确了具体作业的方法。包括工艺流程、工艺卡片、设备、过程流转卡、检验记录等。</w:t>
            </w:r>
          </w:p>
          <w:p w:rsidR="006F3415" w:rsidRPr="00683A59" w:rsidRDefault="00D81592">
            <w:pPr>
              <w:spacing w:before="40" w:after="40" w:line="320" w:lineRule="exact"/>
              <w:rPr>
                <w:rFonts w:asciiTheme="minorEastAsia" w:eastAsiaTheme="minorEastAsia" w:hAnsiTheme="minorEastAsia"/>
                <w:bCs/>
                <w:color w:val="000000"/>
                <w:szCs w:val="21"/>
              </w:rPr>
            </w:pPr>
            <w:r w:rsidRPr="00683A59">
              <w:rPr>
                <w:rFonts w:asciiTheme="minorEastAsia" w:eastAsiaTheme="minorEastAsia" w:hAnsiTheme="minorEastAsia" w:hint="eastAsia"/>
                <w:bCs/>
                <w:color w:val="000000"/>
                <w:szCs w:val="21"/>
              </w:rPr>
              <w:t xml:space="preserve">   </w:t>
            </w:r>
            <w:r w:rsidR="00737D62">
              <w:rPr>
                <w:rFonts w:asciiTheme="minorEastAsia" w:eastAsiaTheme="minorEastAsia" w:hAnsiTheme="minorEastAsia" w:hint="eastAsia"/>
                <w:bCs/>
                <w:color w:val="000000"/>
                <w:szCs w:val="21"/>
              </w:rPr>
              <w:t>抽查</w:t>
            </w:r>
            <w:r w:rsidRPr="00683A59">
              <w:rPr>
                <w:rFonts w:asciiTheme="minorEastAsia" w:eastAsiaTheme="minorEastAsia" w:hAnsiTheme="minorEastAsia" w:hint="eastAsia"/>
                <w:szCs w:val="21"/>
              </w:rPr>
              <w:t>封隔器、上法兰、射流泵</w:t>
            </w:r>
            <w:r w:rsidRPr="00683A59">
              <w:rPr>
                <w:rFonts w:asciiTheme="minorEastAsia" w:eastAsiaTheme="minorEastAsia" w:hAnsiTheme="minorEastAsia" w:hint="eastAsia"/>
                <w:bCs/>
                <w:color w:val="000000"/>
                <w:szCs w:val="21"/>
              </w:rPr>
              <w:t>工艺卡片对设备加工参数进行规定包括了：车加工的机床转数N、进给量S。焊接的电流I、电压V</w:t>
            </w:r>
            <w:r w:rsidR="00737D62">
              <w:rPr>
                <w:rFonts w:asciiTheme="minorEastAsia" w:eastAsiaTheme="minorEastAsia" w:hAnsiTheme="minorEastAsia" w:hint="eastAsia"/>
                <w:bCs/>
                <w:color w:val="000000"/>
                <w:szCs w:val="21"/>
              </w:rPr>
              <w:t>、</w:t>
            </w:r>
            <w:r w:rsidRPr="00683A59">
              <w:rPr>
                <w:rFonts w:asciiTheme="minorEastAsia" w:eastAsiaTheme="minorEastAsia" w:hAnsiTheme="minorEastAsia" w:hint="eastAsia"/>
                <w:bCs/>
                <w:color w:val="000000"/>
                <w:szCs w:val="21"/>
              </w:rPr>
              <w:lastRenderedPageBreak/>
              <w:t>等进行了范围规定。</w:t>
            </w:r>
          </w:p>
          <w:p w:rsidR="006F3415" w:rsidRPr="00683A59" w:rsidRDefault="00D81592">
            <w:pPr>
              <w:numPr>
                <w:ilvl w:val="0"/>
                <w:numId w:val="1"/>
              </w:numPr>
              <w:spacing w:before="40" w:after="40" w:line="320" w:lineRule="exact"/>
              <w:rPr>
                <w:rFonts w:asciiTheme="minorEastAsia" w:eastAsiaTheme="minorEastAsia" w:hAnsiTheme="minorEastAsia"/>
                <w:bCs/>
                <w:color w:val="000000"/>
                <w:szCs w:val="21"/>
              </w:rPr>
            </w:pPr>
            <w:r w:rsidRPr="00683A59">
              <w:rPr>
                <w:rFonts w:asciiTheme="minorEastAsia" w:eastAsiaTheme="minorEastAsia" w:hAnsiTheme="minorEastAsia" w:hint="eastAsia"/>
                <w:bCs/>
                <w:color w:val="000000"/>
                <w:szCs w:val="21"/>
              </w:rPr>
              <w:t>适宜的设备  c)</w:t>
            </w:r>
          </w:p>
          <w:p w:rsidR="006F3415" w:rsidRPr="00683A59" w:rsidRDefault="00D81592">
            <w:pPr>
              <w:spacing w:before="40" w:after="40" w:line="320" w:lineRule="exact"/>
              <w:rPr>
                <w:rFonts w:asciiTheme="minorEastAsia" w:eastAsiaTheme="minorEastAsia" w:hAnsiTheme="minorEastAsia"/>
                <w:bCs/>
                <w:color w:val="000000"/>
                <w:szCs w:val="21"/>
              </w:rPr>
            </w:pPr>
            <w:r w:rsidRPr="00683A59">
              <w:rPr>
                <w:rFonts w:asciiTheme="minorEastAsia" w:eastAsiaTheme="minorEastAsia" w:hAnsiTheme="minorEastAsia" w:hint="eastAsia"/>
                <w:szCs w:val="21"/>
              </w:rPr>
              <w:t>包括：数控车床、铣床、切割机、电焊机、剪板机、普通车床、铣床等</w:t>
            </w:r>
            <w:r w:rsidR="00737D62">
              <w:rPr>
                <w:rFonts w:asciiTheme="minorEastAsia" w:eastAsiaTheme="minorEastAsia" w:hAnsiTheme="minorEastAsia" w:hint="eastAsia"/>
                <w:szCs w:val="21"/>
              </w:rPr>
              <w:t>加工设备运行状态良好</w:t>
            </w:r>
            <w:r w:rsidRPr="00683A59">
              <w:rPr>
                <w:rFonts w:asciiTheme="minorEastAsia" w:eastAsiaTheme="minorEastAsia" w:hAnsiTheme="minorEastAsia" w:hint="eastAsia"/>
                <w:bCs/>
                <w:color w:val="000000"/>
                <w:szCs w:val="21"/>
              </w:rPr>
              <w:t>，</w:t>
            </w:r>
            <w:r w:rsidR="00737D62">
              <w:rPr>
                <w:rFonts w:asciiTheme="minorEastAsia" w:eastAsiaTheme="minorEastAsia" w:hAnsiTheme="minorEastAsia" w:hint="eastAsia"/>
                <w:bCs/>
                <w:color w:val="000000"/>
                <w:szCs w:val="21"/>
              </w:rPr>
              <w:t>公司</w:t>
            </w:r>
            <w:r w:rsidRPr="00683A59">
              <w:rPr>
                <w:rFonts w:asciiTheme="minorEastAsia" w:eastAsiaTheme="minorEastAsia" w:hAnsiTheme="minorEastAsia" w:hint="eastAsia"/>
                <w:bCs/>
                <w:color w:val="000000"/>
                <w:szCs w:val="21"/>
              </w:rPr>
              <w:t>已按照规定进行维护、保养。</w:t>
            </w:r>
          </w:p>
          <w:p w:rsidR="006F3415" w:rsidRPr="00683A59" w:rsidRDefault="00D81592">
            <w:pPr>
              <w:numPr>
                <w:ilvl w:val="0"/>
                <w:numId w:val="1"/>
              </w:numPr>
              <w:spacing w:before="40" w:after="40" w:line="320" w:lineRule="exact"/>
              <w:rPr>
                <w:rFonts w:asciiTheme="minorEastAsia" w:eastAsiaTheme="minorEastAsia" w:hAnsiTheme="minorEastAsia"/>
                <w:bCs/>
                <w:color w:val="000000"/>
                <w:szCs w:val="21"/>
              </w:rPr>
            </w:pPr>
            <w:r w:rsidRPr="00683A59">
              <w:rPr>
                <w:rFonts w:asciiTheme="minorEastAsia" w:eastAsiaTheme="minorEastAsia" w:hAnsiTheme="minorEastAsia" w:hint="eastAsia"/>
                <w:bCs/>
                <w:color w:val="000000"/>
                <w:szCs w:val="21"/>
              </w:rPr>
              <w:t>监视和测量设备   d)</w:t>
            </w:r>
          </w:p>
          <w:p w:rsidR="006F3415" w:rsidRPr="00683A59" w:rsidRDefault="00737D62">
            <w:pPr>
              <w:spacing w:before="40" w:after="40" w:line="320" w:lineRule="exac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现场查看</w:t>
            </w:r>
            <w:r w:rsidR="00D81592" w:rsidRPr="00683A59">
              <w:rPr>
                <w:rFonts w:asciiTheme="minorEastAsia" w:eastAsiaTheme="minorEastAsia" w:hAnsiTheme="minorEastAsia" w:hint="eastAsia"/>
                <w:bCs/>
                <w:color w:val="000000"/>
                <w:szCs w:val="21"/>
              </w:rPr>
              <w:t>千分尺、</w:t>
            </w:r>
            <w:r>
              <w:rPr>
                <w:rFonts w:asciiTheme="minorEastAsia" w:eastAsiaTheme="minorEastAsia" w:hAnsiTheme="minorEastAsia" w:hint="eastAsia"/>
                <w:color w:val="000000"/>
                <w:szCs w:val="21"/>
              </w:rPr>
              <w:t>游标卡尺、压力表、拉力试验机</w:t>
            </w:r>
            <w:r w:rsidR="00D81592" w:rsidRPr="00683A59">
              <w:rPr>
                <w:rFonts w:asciiTheme="minorEastAsia" w:eastAsiaTheme="minorEastAsia" w:hAnsiTheme="minorEastAsia" w:hint="eastAsia"/>
                <w:color w:val="000000"/>
                <w:szCs w:val="21"/>
              </w:rPr>
              <w:t>等监视和测量设备</w:t>
            </w:r>
            <w:r w:rsidR="00553A08">
              <w:rPr>
                <w:rFonts w:asciiTheme="minorEastAsia" w:eastAsiaTheme="minorEastAsia" w:hAnsiTheme="minorEastAsia" w:hint="eastAsia"/>
                <w:color w:val="000000"/>
                <w:szCs w:val="21"/>
              </w:rPr>
              <w:t>检定合格均处在有效期内</w:t>
            </w:r>
            <w:r w:rsidR="00D81592" w:rsidRPr="00683A59">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（具体参见7.1.5审核记录）</w:t>
            </w:r>
          </w:p>
          <w:p w:rsidR="006F3415" w:rsidRPr="00683A59" w:rsidRDefault="00D81592">
            <w:pPr>
              <w:numPr>
                <w:ilvl w:val="0"/>
                <w:numId w:val="1"/>
              </w:numPr>
              <w:spacing w:before="40" w:after="40" w:line="320" w:lineRule="exact"/>
              <w:rPr>
                <w:rFonts w:asciiTheme="minorEastAsia" w:eastAsiaTheme="minorEastAsia" w:hAnsiTheme="minorEastAsia"/>
                <w:bCs/>
                <w:color w:val="000000"/>
                <w:szCs w:val="21"/>
              </w:rPr>
            </w:pPr>
            <w:r w:rsidRPr="00683A59">
              <w:rPr>
                <w:rFonts w:asciiTheme="minorEastAsia" w:eastAsiaTheme="minorEastAsia" w:hAnsiTheme="minorEastAsia" w:hint="eastAsia"/>
                <w:bCs/>
                <w:color w:val="000000"/>
                <w:szCs w:val="21"/>
              </w:rPr>
              <w:t>实施监视和测量   e)</w:t>
            </w:r>
          </w:p>
          <w:p w:rsidR="006F3415" w:rsidRPr="00683A59" w:rsidRDefault="00D81592" w:rsidP="00BA5EB3">
            <w:pPr>
              <w:spacing w:before="40" w:after="40" w:line="320" w:lineRule="exact"/>
              <w:ind w:firstLineChars="196" w:firstLine="412"/>
              <w:rPr>
                <w:rFonts w:asciiTheme="minorEastAsia" w:eastAsiaTheme="minorEastAsia" w:hAnsiTheme="minorEastAsia"/>
                <w:bCs/>
                <w:color w:val="000000"/>
                <w:szCs w:val="21"/>
              </w:rPr>
            </w:pPr>
            <w:r w:rsidRPr="00683A59">
              <w:rPr>
                <w:rFonts w:asciiTheme="minorEastAsia" w:eastAsiaTheme="minorEastAsia" w:hAnsiTheme="minorEastAsia" w:hint="eastAsia"/>
                <w:bCs/>
                <w:color w:val="000000"/>
                <w:szCs w:val="21"/>
              </w:rPr>
              <w:t>现场查看已对</w:t>
            </w:r>
            <w:r w:rsidR="00645849" w:rsidRPr="00683A59">
              <w:rPr>
                <w:rFonts w:asciiTheme="minorEastAsia" w:eastAsiaTheme="minorEastAsia" w:hAnsiTheme="minorEastAsia" w:hint="eastAsia"/>
                <w:szCs w:val="21"/>
              </w:rPr>
              <w:t>封隔器、上法兰、射流泵</w:t>
            </w:r>
            <w:r w:rsidRPr="00683A59">
              <w:rPr>
                <w:rFonts w:asciiTheme="minorEastAsia" w:eastAsiaTheme="minorEastAsia" w:hAnsiTheme="minorEastAsia" w:hint="eastAsia"/>
                <w:bCs/>
                <w:color w:val="000000"/>
                <w:szCs w:val="21"/>
              </w:rPr>
              <w:t>产品</w:t>
            </w:r>
            <w:r w:rsidR="00645849">
              <w:rPr>
                <w:rFonts w:asciiTheme="minorEastAsia" w:eastAsiaTheme="minorEastAsia" w:hAnsiTheme="minorEastAsia" w:hint="eastAsia"/>
                <w:bCs/>
                <w:color w:val="000000"/>
                <w:szCs w:val="21"/>
              </w:rPr>
              <w:t>生产</w:t>
            </w:r>
            <w:r w:rsidRPr="00683A59">
              <w:rPr>
                <w:rFonts w:asciiTheme="minorEastAsia" w:eastAsiaTheme="minorEastAsia" w:hAnsiTheme="minorEastAsia" w:hint="eastAsia"/>
                <w:bCs/>
                <w:color w:val="000000"/>
                <w:szCs w:val="21"/>
              </w:rPr>
              <w:t>进行过程流转</w:t>
            </w:r>
            <w:r w:rsidR="00737D62">
              <w:rPr>
                <w:rFonts w:asciiTheme="minorEastAsia" w:eastAsiaTheme="minorEastAsia" w:hAnsiTheme="minorEastAsia" w:hint="eastAsia"/>
                <w:bCs/>
                <w:color w:val="000000"/>
                <w:szCs w:val="21"/>
              </w:rPr>
              <w:t>卡</w:t>
            </w:r>
            <w:r w:rsidRPr="00683A59">
              <w:rPr>
                <w:rFonts w:asciiTheme="minorEastAsia" w:eastAsiaTheme="minorEastAsia" w:hAnsiTheme="minorEastAsia" w:hint="eastAsia"/>
                <w:bCs/>
                <w:color w:val="000000"/>
                <w:szCs w:val="21"/>
              </w:rPr>
              <w:t>的监控,每道工序</w:t>
            </w:r>
            <w:r w:rsidR="002E11FC">
              <w:rPr>
                <w:rFonts w:asciiTheme="minorEastAsia" w:eastAsiaTheme="minorEastAsia" w:hAnsiTheme="minorEastAsia" w:hint="eastAsia"/>
                <w:bCs/>
                <w:color w:val="000000"/>
                <w:szCs w:val="21"/>
              </w:rPr>
              <w:t>由操作人员和检验员的</w:t>
            </w:r>
            <w:r w:rsidRPr="00683A59">
              <w:rPr>
                <w:rFonts w:asciiTheme="minorEastAsia" w:eastAsiaTheme="minorEastAsia" w:hAnsiTheme="minorEastAsia" w:hint="eastAsia"/>
                <w:bCs/>
                <w:color w:val="000000"/>
                <w:szCs w:val="21"/>
              </w:rPr>
              <w:t>自检、互检、专检等进行监视和测量.包括焊接过程的确认记录。</w:t>
            </w:r>
          </w:p>
          <w:p w:rsidR="006F3415" w:rsidRPr="00683A59" w:rsidRDefault="00D81592">
            <w:pPr>
              <w:numPr>
                <w:ilvl w:val="0"/>
                <w:numId w:val="1"/>
              </w:numPr>
              <w:spacing w:before="40" w:after="40" w:line="320" w:lineRule="exact"/>
              <w:rPr>
                <w:rFonts w:asciiTheme="minorEastAsia" w:eastAsiaTheme="minorEastAsia" w:hAnsiTheme="minorEastAsia"/>
                <w:bCs/>
                <w:color w:val="000000"/>
                <w:szCs w:val="21"/>
              </w:rPr>
            </w:pPr>
            <w:r w:rsidRPr="00683A59">
              <w:rPr>
                <w:rFonts w:asciiTheme="minorEastAsia" w:eastAsiaTheme="minorEastAsia" w:hAnsiTheme="minorEastAsia" w:hint="eastAsia"/>
                <w:bCs/>
                <w:color w:val="000000"/>
                <w:szCs w:val="21"/>
              </w:rPr>
              <w:t>交付和放行：</w:t>
            </w:r>
          </w:p>
          <w:p w:rsidR="006F3415" w:rsidRPr="00683A59" w:rsidRDefault="00D81592" w:rsidP="00BA5EB3">
            <w:pPr>
              <w:spacing w:before="40" w:after="40" w:line="320" w:lineRule="exact"/>
              <w:ind w:firstLineChars="196" w:firstLine="412"/>
              <w:rPr>
                <w:rFonts w:asciiTheme="minorEastAsia" w:eastAsiaTheme="minorEastAsia" w:hAnsiTheme="minorEastAsia"/>
                <w:bCs/>
                <w:color w:val="000000"/>
                <w:szCs w:val="21"/>
              </w:rPr>
            </w:pPr>
            <w:r w:rsidRPr="00683A59">
              <w:rPr>
                <w:rFonts w:asciiTheme="minorEastAsia" w:eastAsiaTheme="minorEastAsia" w:hAnsiTheme="minorEastAsia" w:hint="eastAsia"/>
                <w:bCs/>
                <w:color w:val="000000"/>
                <w:szCs w:val="21"/>
              </w:rPr>
              <w:t>检验合格后入库，销售人员负责与顾客联络，按合同约定有送货和顾客提货两种方式进行。如有质量异议，及时进行处理。</w:t>
            </w:r>
          </w:p>
          <w:p w:rsidR="006F3415" w:rsidRPr="00683A59" w:rsidRDefault="00D81592">
            <w:pPr>
              <w:spacing w:before="40" w:after="40" w:line="320" w:lineRule="exact"/>
              <w:rPr>
                <w:rFonts w:asciiTheme="minorEastAsia" w:eastAsiaTheme="minorEastAsia" w:hAnsiTheme="minorEastAsia"/>
                <w:bCs/>
                <w:szCs w:val="21"/>
              </w:rPr>
            </w:pPr>
            <w:r w:rsidRPr="00683A59">
              <w:rPr>
                <w:rFonts w:asciiTheme="minorEastAsia" w:eastAsiaTheme="minorEastAsia" w:hAnsiTheme="minorEastAsia" w:hint="eastAsia"/>
                <w:bCs/>
                <w:color w:val="000000"/>
                <w:szCs w:val="21"/>
              </w:rPr>
              <w:t>目前未发生质量事故、顾客重大投诉。公司</w:t>
            </w:r>
            <w:r w:rsidRPr="00683A59">
              <w:rPr>
                <w:rFonts w:asciiTheme="minorEastAsia" w:eastAsiaTheme="minorEastAsia" w:hAnsiTheme="minorEastAsia" w:hint="eastAsia"/>
                <w:bCs/>
                <w:szCs w:val="21"/>
              </w:rPr>
              <w:t>已识别“焊接”为需要确认的过程</w:t>
            </w:r>
          </w:p>
          <w:p w:rsidR="006F3415" w:rsidRPr="00683A59" w:rsidRDefault="00D81592">
            <w:pPr>
              <w:spacing w:before="40" w:after="40" w:line="320" w:lineRule="exact"/>
              <w:rPr>
                <w:rFonts w:asciiTheme="minorEastAsia" w:eastAsiaTheme="minorEastAsia" w:hAnsiTheme="minorEastAsia"/>
                <w:bCs/>
                <w:szCs w:val="21"/>
              </w:rPr>
            </w:pPr>
            <w:r w:rsidRPr="00683A59">
              <w:rPr>
                <w:rFonts w:asciiTheme="minorEastAsia" w:eastAsiaTheme="minorEastAsia" w:hAnsiTheme="minorEastAsia" w:hint="eastAsia"/>
                <w:bCs/>
                <w:szCs w:val="21"/>
              </w:rPr>
              <w:t>已明确特殊过程确认的评价准则，包括：</w:t>
            </w:r>
          </w:p>
          <w:p w:rsidR="006F3415" w:rsidRPr="00683A59" w:rsidRDefault="00D81592">
            <w:pPr>
              <w:spacing w:before="40" w:after="40" w:line="320" w:lineRule="exact"/>
              <w:ind w:left="354"/>
              <w:rPr>
                <w:rFonts w:asciiTheme="minorEastAsia" w:eastAsiaTheme="minorEastAsia" w:hAnsiTheme="minorEastAsia"/>
                <w:bCs/>
                <w:szCs w:val="21"/>
              </w:rPr>
            </w:pPr>
            <w:r w:rsidRPr="00683A59">
              <w:rPr>
                <w:rFonts w:asciiTheme="minorEastAsia" w:eastAsiaTheme="minorEastAsia" w:hAnsiTheme="minorEastAsia" w:hint="eastAsia"/>
                <w:bCs/>
                <w:szCs w:val="21"/>
              </w:rPr>
              <w:t>对焊接材料、设备、人员、工艺、操作、检验等进行确认。</w:t>
            </w:r>
          </w:p>
          <w:p w:rsidR="006F3415" w:rsidRPr="00683A59" w:rsidRDefault="00D81592">
            <w:pPr>
              <w:spacing w:before="40" w:after="40" w:line="320" w:lineRule="exact"/>
              <w:rPr>
                <w:rFonts w:asciiTheme="minorEastAsia" w:eastAsiaTheme="minorEastAsia" w:hAnsiTheme="minorEastAsia"/>
                <w:bCs/>
                <w:szCs w:val="21"/>
              </w:rPr>
            </w:pPr>
            <w:r w:rsidRPr="00683A59">
              <w:rPr>
                <w:rFonts w:asciiTheme="minorEastAsia" w:eastAsiaTheme="minorEastAsia" w:hAnsiTheme="minorEastAsia" w:hint="eastAsia"/>
                <w:bCs/>
                <w:color w:val="000000"/>
                <w:szCs w:val="21"/>
              </w:rPr>
              <w:t>查</w:t>
            </w:r>
            <w:r w:rsidRPr="00683A59">
              <w:rPr>
                <w:rFonts w:asciiTheme="minorEastAsia" w:eastAsiaTheme="minorEastAsia" w:hAnsiTheme="minorEastAsia" w:hint="eastAsia"/>
                <w:bCs/>
                <w:szCs w:val="21"/>
              </w:rPr>
              <w:t>焊接</w:t>
            </w:r>
            <w:r w:rsidRPr="00683A59">
              <w:rPr>
                <w:rFonts w:asciiTheme="minorEastAsia" w:eastAsiaTheme="minorEastAsia" w:hAnsiTheme="minorEastAsia" w:hint="eastAsia"/>
                <w:bCs/>
                <w:color w:val="000000"/>
                <w:szCs w:val="21"/>
              </w:rPr>
              <w:t>工艺过程确认，</w:t>
            </w:r>
            <w:r w:rsidRPr="00683A59">
              <w:rPr>
                <w:rFonts w:asciiTheme="minorEastAsia" w:eastAsiaTheme="minorEastAsia" w:hAnsiTheme="minorEastAsia" w:hint="eastAsia"/>
                <w:bCs/>
                <w:szCs w:val="21"/>
              </w:rPr>
              <w:t>提供</w:t>
            </w:r>
            <w:r w:rsidRPr="00683A59">
              <w:rPr>
                <w:rFonts w:asciiTheme="minorEastAsia" w:eastAsiaTheme="minorEastAsia" w:hAnsiTheme="minorEastAsia" w:hint="eastAsia"/>
                <w:bCs/>
                <w:color w:val="000000"/>
                <w:szCs w:val="21"/>
              </w:rPr>
              <w:t>2019年过程能力确认记录。</w:t>
            </w:r>
          </w:p>
          <w:p w:rsidR="006F3415" w:rsidRPr="00683A59" w:rsidRDefault="00D81592">
            <w:pPr>
              <w:spacing w:before="40" w:after="40" w:line="320" w:lineRule="exact"/>
              <w:rPr>
                <w:rFonts w:asciiTheme="minorEastAsia" w:eastAsiaTheme="minorEastAsia" w:hAnsiTheme="minorEastAsia"/>
                <w:bCs/>
                <w:szCs w:val="21"/>
              </w:rPr>
            </w:pPr>
            <w:r w:rsidRPr="00683A59">
              <w:rPr>
                <w:rFonts w:asciiTheme="minorEastAsia" w:eastAsiaTheme="minorEastAsia" w:hAnsiTheme="minorEastAsia" w:hint="eastAsia"/>
                <w:bCs/>
                <w:szCs w:val="21"/>
              </w:rPr>
              <w:t>查焊接过程确认，确认时间：2019年</w:t>
            </w:r>
            <w:r w:rsidR="00553A08">
              <w:rPr>
                <w:rFonts w:asciiTheme="minorEastAsia" w:eastAsiaTheme="minorEastAsia" w:hAnsiTheme="minorEastAsia" w:hint="eastAsia"/>
                <w:bCs/>
                <w:szCs w:val="21"/>
              </w:rPr>
              <w:t>5</w:t>
            </w:r>
            <w:r w:rsidRPr="00683A59">
              <w:rPr>
                <w:rFonts w:asciiTheme="minorEastAsia" w:eastAsiaTheme="minorEastAsia" w:hAnsiTheme="minorEastAsia" w:hint="eastAsia"/>
                <w:bCs/>
                <w:szCs w:val="21"/>
              </w:rPr>
              <w:t>月</w:t>
            </w:r>
            <w:r w:rsidR="00553A08">
              <w:rPr>
                <w:rFonts w:asciiTheme="minorEastAsia" w:eastAsiaTheme="minorEastAsia" w:hAnsiTheme="minorEastAsia" w:hint="eastAsia"/>
                <w:bCs/>
                <w:szCs w:val="21"/>
              </w:rPr>
              <w:t>12</w:t>
            </w:r>
            <w:r w:rsidRPr="00683A59">
              <w:rPr>
                <w:rFonts w:asciiTheme="minorEastAsia" w:eastAsiaTheme="minorEastAsia" w:hAnsiTheme="minorEastAsia" w:hint="eastAsia"/>
                <w:bCs/>
                <w:szCs w:val="21"/>
              </w:rPr>
              <w:t>日，参与部门：生产技术部、综合部、车间等。确认人：</w:t>
            </w:r>
            <w:r w:rsidR="001228FC">
              <w:rPr>
                <w:rFonts w:asciiTheme="minorEastAsia" w:eastAsiaTheme="minorEastAsia" w:hAnsiTheme="minorEastAsia" w:hint="eastAsia"/>
                <w:bCs/>
                <w:szCs w:val="21"/>
              </w:rPr>
              <w:t>李永福</w:t>
            </w:r>
            <w:r w:rsidRPr="00683A59">
              <w:rPr>
                <w:rFonts w:asciiTheme="minorEastAsia" w:eastAsiaTheme="minorEastAsia" w:hAnsiTheme="minorEastAsia" w:hint="eastAsia"/>
                <w:bCs/>
                <w:szCs w:val="21"/>
              </w:rPr>
              <w:t>、</w:t>
            </w:r>
            <w:r w:rsidR="001228FC">
              <w:rPr>
                <w:rFonts w:asciiTheme="minorEastAsia" w:eastAsiaTheme="minorEastAsia" w:hAnsiTheme="minorEastAsia" w:hint="eastAsia"/>
                <w:bCs/>
                <w:szCs w:val="21"/>
              </w:rPr>
              <w:t>刘永涛</w:t>
            </w:r>
            <w:r w:rsidRPr="00683A59">
              <w:rPr>
                <w:rFonts w:asciiTheme="minorEastAsia" w:eastAsiaTheme="minorEastAsia" w:hAnsiTheme="minorEastAsia" w:hint="eastAsia"/>
                <w:bCs/>
                <w:szCs w:val="21"/>
              </w:rPr>
              <w:t>、</w:t>
            </w:r>
            <w:r w:rsidR="00033F7D">
              <w:rPr>
                <w:rFonts w:asciiTheme="minorEastAsia" w:eastAsiaTheme="minorEastAsia" w:hAnsiTheme="minorEastAsia" w:hint="eastAsia"/>
                <w:bCs/>
                <w:szCs w:val="21"/>
              </w:rPr>
              <w:t>王俊</w:t>
            </w:r>
            <w:r w:rsidRPr="00683A59">
              <w:rPr>
                <w:rFonts w:asciiTheme="minorEastAsia" w:eastAsiaTheme="minorEastAsia" w:hAnsiTheme="minorEastAsia" w:hint="eastAsia"/>
                <w:bCs/>
                <w:szCs w:val="21"/>
              </w:rPr>
              <w:t>。</w:t>
            </w:r>
          </w:p>
          <w:p w:rsidR="006F3415" w:rsidRPr="00683A59" w:rsidRDefault="00D81592">
            <w:pPr>
              <w:spacing w:line="320" w:lineRule="exact"/>
              <w:ind w:firstLineChars="200" w:firstLine="420"/>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现场观察：</w:t>
            </w:r>
          </w:p>
          <w:p w:rsidR="00B25315" w:rsidRPr="00B25315" w:rsidRDefault="00B25315" w:rsidP="00B25315">
            <w:pPr>
              <w:spacing w:line="320" w:lineRule="exact"/>
              <w:ind w:firstLineChars="200" w:firstLine="420"/>
              <w:rPr>
                <w:rFonts w:asciiTheme="majorEastAsia" w:eastAsiaTheme="majorEastAsia" w:hAnsiTheme="majorEastAsia"/>
                <w:szCs w:val="21"/>
              </w:rPr>
            </w:pPr>
            <w:r w:rsidRPr="00B25315">
              <w:rPr>
                <w:rFonts w:asciiTheme="majorEastAsia" w:eastAsiaTheme="majorEastAsia" w:hAnsiTheme="majorEastAsia" w:cs="宋体" w:hint="eastAsia"/>
                <w:szCs w:val="21"/>
              </w:rPr>
              <w:t>1、查看车加工工序：</w:t>
            </w:r>
            <w:r w:rsidR="009E1FF8">
              <w:rPr>
                <w:rFonts w:asciiTheme="majorEastAsia" w:eastAsiaTheme="majorEastAsia" w:hAnsiTheme="majorEastAsia" w:cs="Arial" w:hint="eastAsia"/>
                <w:szCs w:val="21"/>
              </w:rPr>
              <w:t>操作工李XX、林XX</w:t>
            </w:r>
            <w:r w:rsidRPr="00B25315">
              <w:rPr>
                <w:rFonts w:asciiTheme="majorEastAsia" w:eastAsiaTheme="majorEastAsia" w:hAnsiTheme="majorEastAsia" w:cs="Arial" w:hint="eastAsia"/>
                <w:szCs w:val="21"/>
              </w:rPr>
              <w:t>2人</w:t>
            </w:r>
            <w:r w:rsidR="0094276F">
              <w:rPr>
                <w:rFonts w:asciiTheme="majorEastAsia" w:eastAsiaTheme="majorEastAsia" w:hAnsiTheme="majorEastAsia" w:hint="eastAsia"/>
                <w:szCs w:val="21"/>
              </w:rPr>
              <w:t>正在用车床根据图纸和工艺卡片要求加工封隔器密封</w:t>
            </w:r>
            <w:r w:rsidRPr="00B25315">
              <w:rPr>
                <w:rFonts w:asciiTheme="majorEastAsia" w:eastAsiaTheme="majorEastAsia" w:hAnsiTheme="majorEastAsia" w:hint="eastAsia"/>
                <w:szCs w:val="21"/>
              </w:rPr>
              <w:t>：加工后的技术要求为：总长</w:t>
            </w:r>
            <w:r w:rsidR="0094276F">
              <w:rPr>
                <w:rFonts w:asciiTheme="majorEastAsia" w:eastAsiaTheme="majorEastAsia" w:hAnsiTheme="majorEastAsia" w:hint="eastAsia"/>
                <w:szCs w:val="21"/>
              </w:rPr>
              <w:t>960</w:t>
            </w:r>
            <w:r w:rsidRPr="00B25315">
              <w:rPr>
                <w:rFonts w:asciiTheme="majorEastAsia" w:eastAsiaTheme="majorEastAsia" w:hAnsiTheme="majorEastAsia" w:hint="eastAsia"/>
                <w:szCs w:val="21"/>
              </w:rPr>
              <w:t>，外径Φ</w:t>
            </w:r>
            <w:r w:rsidR="0094276F">
              <w:rPr>
                <w:rFonts w:asciiTheme="majorEastAsia" w:eastAsiaTheme="majorEastAsia" w:hAnsiTheme="majorEastAsia" w:cs="Arial" w:hint="eastAsia"/>
                <w:szCs w:val="21"/>
              </w:rPr>
              <w:t>114</w:t>
            </w:r>
            <w:r w:rsidRPr="00B25315">
              <w:rPr>
                <w:rFonts w:asciiTheme="majorEastAsia" w:eastAsiaTheme="majorEastAsia" w:hAnsiTheme="majorEastAsia" w:hint="eastAsia"/>
                <w:szCs w:val="21"/>
              </w:rPr>
              <w:t>，螺纹</w:t>
            </w:r>
            <w:r w:rsidR="0094276F">
              <w:rPr>
                <w:rFonts w:asciiTheme="majorEastAsia" w:eastAsiaTheme="majorEastAsia" w:hAnsiTheme="majorEastAsia" w:hint="eastAsia"/>
                <w:szCs w:val="21"/>
              </w:rPr>
              <w:t xml:space="preserve">2-7/8TBG </w:t>
            </w:r>
            <w:r w:rsidRPr="00B25315">
              <w:rPr>
                <w:rFonts w:asciiTheme="majorEastAsia" w:eastAsiaTheme="majorEastAsia" w:hAnsiTheme="majorEastAsia" w:hint="eastAsia"/>
                <w:szCs w:val="21"/>
              </w:rPr>
              <w:t>，内径Φ</w:t>
            </w:r>
            <w:r w:rsidR="0094276F">
              <w:rPr>
                <w:rFonts w:asciiTheme="majorEastAsia" w:eastAsiaTheme="majorEastAsia" w:hAnsiTheme="majorEastAsia" w:cs="Arial" w:hint="eastAsia"/>
                <w:szCs w:val="21"/>
              </w:rPr>
              <w:t>55</w:t>
            </w:r>
            <w:r w:rsidRPr="00B25315">
              <w:rPr>
                <w:rFonts w:asciiTheme="majorEastAsia" w:eastAsiaTheme="majorEastAsia" w:hAnsiTheme="majorEastAsia" w:hint="eastAsia"/>
                <w:szCs w:val="21"/>
              </w:rPr>
              <w:t xml:space="preserve">  现场提供了螺纹样板、</w:t>
            </w:r>
            <w:r w:rsidR="0094276F">
              <w:rPr>
                <w:rFonts w:asciiTheme="majorEastAsia" w:eastAsiaTheme="majorEastAsia" w:hAnsiTheme="majorEastAsia" w:hint="eastAsia"/>
                <w:szCs w:val="21"/>
              </w:rPr>
              <w:t>卷尺、</w:t>
            </w:r>
            <w:r w:rsidRPr="00B25315">
              <w:rPr>
                <w:rFonts w:asciiTheme="majorEastAsia" w:eastAsiaTheme="majorEastAsia" w:hAnsiTheme="majorEastAsia" w:hint="eastAsia"/>
                <w:szCs w:val="21"/>
              </w:rPr>
              <w:t>卡尺等测量设备。经检测螺纹、直径和长度符合要求。询问</w:t>
            </w:r>
            <w:r w:rsidR="00DD3E1E">
              <w:rPr>
                <w:rFonts w:asciiTheme="majorEastAsia" w:eastAsiaTheme="majorEastAsia" w:hAnsiTheme="majorEastAsia" w:cs="Arial" w:hint="eastAsia"/>
                <w:szCs w:val="21"/>
              </w:rPr>
              <w:t>李XX、林XX</w:t>
            </w:r>
            <w:r w:rsidRPr="00B25315">
              <w:rPr>
                <w:rFonts w:asciiTheme="majorEastAsia" w:eastAsiaTheme="majorEastAsia" w:hAnsiTheme="majorEastAsia" w:hint="eastAsia"/>
                <w:szCs w:val="21"/>
              </w:rPr>
              <w:t>对加工过程及产品技术参数要求回答准确，设备、工艺卡片、图纸、测量设备均符合工艺要求。</w:t>
            </w:r>
          </w:p>
          <w:p w:rsidR="00B25315" w:rsidRPr="00B25315" w:rsidRDefault="00B25315" w:rsidP="00B25315">
            <w:pPr>
              <w:spacing w:line="320" w:lineRule="exact"/>
              <w:ind w:firstLineChars="200" w:firstLine="420"/>
              <w:rPr>
                <w:rFonts w:asciiTheme="majorEastAsia" w:eastAsiaTheme="majorEastAsia" w:hAnsiTheme="majorEastAsia" w:cs="宋体"/>
                <w:szCs w:val="21"/>
              </w:rPr>
            </w:pPr>
            <w:r w:rsidRPr="00B25315">
              <w:rPr>
                <w:rFonts w:asciiTheme="majorEastAsia" w:eastAsiaTheme="majorEastAsia" w:hAnsiTheme="majorEastAsia" w:cs="Arial" w:hint="eastAsia"/>
                <w:szCs w:val="21"/>
              </w:rPr>
              <w:t>2、封隔器上工作筒加工后的检查项目：长度190，螺纹M107x2、外径</w:t>
            </w:r>
            <w:r w:rsidRPr="00B25315">
              <w:rPr>
                <w:rFonts w:asciiTheme="majorEastAsia" w:eastAsiaTheme="majorEastAsia" w:hAnsiTheme="majorEastAsia" w:hint="eastAsia"/>
                <w:szCs w:val="21"/>
              </w:rPr>
              <w:t>Φ</w:t>
            </w:r>
            <w:r w:rsidRPr="00B25315">
              <w:rPr>
                <w:rFonts w:asciiTheme="majorEastAsia" w:eastAsiaTheme="majorEastAsia" w:hAnsiTheme="majorEastAsia" w:cs="Arial" w:hint="eastAsia"/>
                <w:szCs w:val="21"/>
              </w:rPr>
              <w:t>114、钻孔4-</w:t>
            </w:r>
            <w:r w:rsidRPr="00B25315">
              <w:rPr>
                <w:rFonts w:asciiTheme="majorEastAsia" w:eastAsiaTheme="majorEastAsia" w:hAnsiTheme="majorEastAsia" w:hint="eastAsia"/>
                <w:szCs w:val="21"/>
              </w:rPr>
              <w:t>Φ5均布，现场实测符合要求。</w:t>
            </w:r>
          </w:p>
          <w:p w:rsidR="00B25315" w:rsidRPr="00B25315" w:rsidRDefault="00B25315" w:rsidP="00B25315">
            <w:pPr>
              <w:autoSpaceDE w:val="0"/>
              <w:autoSpaceDN w:val="0"/>
              <w:adjustRightInd w:val="0"/>
              <w:spacing w:line="320" w:lineRule="exact"/>
              <w:ind w:firstLineChars="200" w:firstLine="420"/>
              <w:rPr>
                <w:rFonts w:asciiTheme="majorEastAsia" w:eastAsiaTheme="majorEastAsia" w:hAnsiTheme="majorEastAsia"/>
                <w:szCs w:val="21"/>
              </w:rPr>
            </w:pPr>
            <w:r w:rsidRPr="00B25315">
              <w:rPr>
                <w:rFonts w:asciiTheme="majorEastAsia" w:eastAsiaTheme="majorEastAsia" w:hAnsiTheme="majorEastAsia" w:cs="Arial" w:hint="eastAsia"/>
                <w:szCs w:val="21"/>
              </w:rPr>
              <w:t>3、焊接工序正在进行</w:t>
            </w:r>
            <w:r w:rsidR="002E11FC">
              <w:rPr>
                <w:rFonts w:asciiTheme="majorEastAsia" w:eastAsiaTheme="majorEastAsia" w:hAnsiTheme="majorEastAsia" w:cs="Arial" w:hint="eastAsia"/>
                <w:szCs w:val="21"/>
              </w:rPr>
              <w:t>射流泵零件的</w:t>
            </w:r>
            <w:r w:rsidRPr="00B25315">
              <w:rPr>
                <w:rFonts w:asciiTheme="majorEastAsia" w:eastAsiaTheme="majorEastAsia" w:hAnsiTheme="majorEastAsia" w:cs="Arial" w:hint="eastAsia"/>
                <w:szCs w:val="21"/>
              </w:rPr>
              <w:t>去毛刺尖边倒钝工序：</w:t>
            </w:r>
            <w:r w:rsidRPr="00B25315">
              <w:rPr>
                <w:rFonts w:asciiTheme="majorEastAsia" w:eastAsiaTheme="majorEastAsia" w:hAnsiTheme="majorEastAsia" w:hint="eastAsia"/>
                <w:szCs w:val="21"/>
              </w:rPr>
              <w:t>设备角磨机，</w:t>
            </w:r>
            <w:r w:rsidRPr="00B25315">
              <w:rPr>
                <w:rFonts w:asciiTheme="majorEastAsia" w:eastAsiaTheme="majorEastAsia" w:hAnsiTheme="majorEastAsia" w:cs="Arial" w:hint="eastAsia"/>
                <w:szCs w:val="21"/>
              </w:rPr>
              <w:t>操作工1人</w:t>
            </w:r>
            <w:r w:rsidRPr="00B25315">
              <w:rPr>
                <w:rFonts w:asciiTheme="majorEastAsia" w:eastAsiaTheme="majorEastAsia" w:hAnsiTheme="majorEastAsia" w:hint="eastAsia"/>
                <w:szCs w:val="21"/>
              </w:rPr>
              <w:t>正在打磨，要求外观光洁无毛刺，焊道平整，现场观察其操作符合工序要求。</w:t>
            </w:r>
          </w:p>
          <w:p w:rsidR="00B25315" w:rsidRPr="00B25315" w:rsidRDefault="00B25315" w:rsidP="00B25315">
            <w:pPr>
              <w:autoSpaceDE w:val="0"/>
              <w:autoSpaceDN w:val="0"/>
              <w:adjustRightInd w:val="0"/>
              <w:spacing w:line="320" w:lineRule="exact"/>
              <w:ind w:firstLineChars="200" w:firstLine="420"/>
              <w:rPr>
                <w:rFonts w:asciiTheme="majorEastAsia" w:eastAsiaTheme="majorEastAsia" w:hAnsiTheme="majorEastAsia" w:cs="Arial"/>
                <w:szCs w:val="21"/>
              </w:rPr>
            </w:pPr>
            <w:r w:rsidRPr="00B25315">
              <w:rPr>
                <w:rFonts w:asciiTheme="majorEastAsia" w:eastAsiaTheme="majorEastAsia" w:hAnsiTheme="majorEastAsia" w:hint="eastAsia"/>
                <w:szCs w:val="21"/>
              </w:rPr>
              <w:t>查装配工序现场正在进行压缩式封隔器</w:t>
            </w:r>
            <w:r w:rsidR="002E11FC">
              <w:rPr>
                <w:rFonts w:asciiTheme="majorEastAsia" w:eastAsiaTheme="majorEastAsia" w:hAnsiTheme="majorEastAsia" w:hint="eastAsia"/>
                <w:szCs w:val="21"/>
              </w:rPr>
              <w:t>型号：K344（B）-115</w:t>
            </w:r>
            <w:r w:rsidRPr="00B25315">
              <w:rPr>
                <w:rFonts w:asciiTheme="majorEastAsia" w:eastAsiaTheme="majorEastAsia" w:hAnsiTheme="majorEastAsia" w:hint="eastAsia"/>
                <w:szCs w:val="21"/>
              </w:rPr>
              <w:t>（石油钻采专用设备）、射流泵（泵及配件）</w:t>
            </w:r>
            <w:r w:rsidR="002E11FC">
              <w:rPr>
                <w:rFonts w:asciiTheme="majorEastAsia" w:eastAsiaTheme="majorEastAsia" w:hAnsiTheme="majorEastAsia" w:hint="eastAsia"/>
                <w:szCs w:val="21"/>
              </w:rPr>
              <w:t>型号SLB26</w:t>
            </w:r>
            <w:r w:rsidRPr="00B25315">
              <w:rPr>
                <w:rFonts w:asciiTheme="majorEastAsia" w:eastAsiaTheme="majorEastAsia" w:hAnsiTheme="majorEastAsia"/>
                <w:szCs w:val="21"/>
              </w:rPr>
              <w:br w:type="page"/>
            </w:r>
            <w:r w:rsidRPr="00B25315">
              <w:rPr>
                <w:rFonts w:asciiTheme="majorEastAsia" w:eastAsiaTheme="majorEastAsia" w:hAnsiTheme="majorEastAsia" w:hint="eastAsia"/>
                <w:szCs w:val="21"/>
              </w:rPr>
              <w:t>的装配工作。</w:t>
            </w:r>
          </w:p>
          <w:p w:rsidR="006F3415" w:rsidRPr="00683A59" w:rsidRDefault="00B25315" w:rsidP="00B25315">
            <w:pPr>
              <w:spacing w:line="320" w:lineRule="exact"/>
              <w:ind w:firstLineChars="200" w:firstLine="420"/>
              <w:rPr>
                <w:rFonts w:asciiTheme="minorEastAsia" w:eastAsiaTheme="minorEastAsia" w:hAnsiTheme="minorEastAsia" w:cs="宋体"/>
                <w:szCs w:val="21"/>
              </w:rPr>
            </w:pPr>
            <w:r w:rsidRPr="00B25315">
              <w:rPr>
                <w:rFonts w:asciiTheme="majorEastAsia" w:eastAsiaTheme="majorEastAsia" w:hAnsiTheme="majorEastAsia" w:cs="宋体" w:hint="eastAsia"/>
                <w:szCs w:val="21"/>
              </w:rPr>
              <w:t>通过现场观察以上工序操作均符合操作文件要求。</w:t>
            </w:r>
            <w:r w:rsidR="00D81592" w:rsidRPr="00683A59">
              <w:rPr>
                <w:rFonts w:asciiTheme="minorEastAsia" w:eastAsiaTheme="minorEastAsia" w:hAnsiTheme="minorEastAsia" w:cs="Arial" w:hint="eastAsia"/>
                <w:szCs w:val="21"/>
              </w:rPr>
              <w:t>2、查封隔器上工作筒加工后的检查项目：长度190，螺纹M107x2、外径</w:t>
            </w:r>
            <w:r w:rsidR="00D81592" w:rsidRPr="00683A59">
              <w:rPr>
                <w:rFonts w:asciiTheme="minorEastAsia" w:eastAsiaTheme="minorEastAsia" w:hAnsiTheme="minorEastAsia" w:hint="eastAsia"/>
                <w:szCs w:val="21"/>
              </w:rPr>
              <w:t>Φ</w:t>
            </w:r>
            <w:r w:rsidR="00D81592" w:rsidRPr="00683A59">
              <w:rPr>
                <w:rFonts w:asciiTheme="minorEastAsia" w:eastAsiaTheme="minorEastAsia" w:hAnsiTheme="minorEastAsia" w:cs="Arial" w:hint="eastAsia"/>
                <w:szCs w:val="21"/>
              </w:rPr>
              <w:t>114、钻孔4-</w:t>
            </w:r>
            <w:r w:rsidR="00D81592" w:rsidRPr="00683A59">
              <w:rPr>
                <w:rFonts w:asciiTheme="minorEastAsia" w:eastAsiaTheme="minorEastAsia" w:hAnsiTheme="minorEastAsia" w:hint="eastAsia"/>
                <w:szCs w:val="21"/>
              </w:rPr>
              <w:t>Φ5均布，现场实测符合要求。</w:t>
            </w:r>
          </w:p>
          <w:p w:rsidR="006F3415" w:rsidRPr="00683A59" w:rsidRDefault="00D81592">
            <w:pPr>
              <w:autoSpaceDE w:val="0"/>
              <w:autoSpaceDN w:val="0"/>
              <w:adjustRightInd w:val="0"/>
              <w:spacing w:line="320" w:lineRule="exact"/>
              <w:ind w:firstLineChars="200" w:firstLine="420"/>
              <w:rPr>
                <w:rFonts w:asciiTheme="minorEastAsia" w:eastAsiaTheme="minorEastAsia" w:hAnsiTheme="minorEastAsia"/>
                <w:szCs w:val="21"/>
              </w:rPr>
            </w:pPr>
            <w:r w:rsidRPr="00683A59">
              <w:rPr>
                <w:rFonts w:asciiTheme="minorEastAsia" w:eastAsiaTheme="minorEastAsia" w:hAnsiTheme="minorEastAsia" w:cs="Arial" w:hint="eastAsia"/>
                <w:szCs w:val="21"/>
              </w:rPr>
              <w:lastRenderedPageBreak/>
              <w:t>3、查焊接工序正在进行去毛刺尖边倒钝工序：</w:t>
            </w:r>
            <w:r w:rsidRPr="00683A59">
              <w:rPr>
                <w:rFonts w:asciiTheme="minorEastAsia" w:eastAsiaTheme="minorEastAsia" w:hAnsiTheme="minorEastAsia" w:hint="eastAsia"/>
                <w:szCs w:val="21"/>
              </w:rPr>
              <w:t>设备角磨机，</w:t>
            </w:r>
            <w:r w:rsidRPr="00683A59">
              <w:rPr>
                <w:rFonts w:asciiTheme="minorEastAsia" w:eastAsiaTheme="minorEastAsia" w:hAnsiTheme="minorEastAsia" w:cs="Arial" w:hint="eastAsia"/>
                <w:szCs w:val="21"/>
              </w:rPr>
              <w:t>操作工1人</w:t>
            </w:r>
            <w:r w:rsidR="00645849">
              <w:rPr>
                <w:rFonts w:asciiTheme="minorEastAsia" w:eastAsiaTheme="minorEastAsia" w:hAnsiTheme="minorEastAsia" w:cs="Arial" w:hint="eastAsia"/>
                <w:szCs w:val="21"/>
              </w:rPr>
              <w:t>王XX</w:t>
            </w:r>
            <w:r w:rsidRPr="00683A59">
              <w:rPr>
                <w:rFonts w:asciiTheme="minorEastAsia" w:eastAsiaTheme="minorEastAsia" w:hAnsiTheme="minorEastAsia" w:hint="eastAsia"/>
                <w:szCs w:val="21"/>
              </w:rPr>
              <w:t>正在打磨，要求外观光洁无毛刺，焊道平整，现场观察其操作符合工序要求。</w:t>
            </w:r>
          </w:p>
          <w:p w:rsidR="00A162C2" w:rsidRPr="00F82054" w:rsidRDefault="00BA5EB3" w:rsidP="00F82054">
            <w:pPr>
              <w:autoSpaceDE w:val="0"/>
              <w:autoSpaceDN w:val="0"/>
              <w:adjustRightInd w:val="0"/>
              <w:spacing w:line="320" w:lineRule="exact"/>
              <w:ind w:firstLineChars="200" w:firstLine="420"/>
              <w:rPr>
                <w:rFonts w:asciiTheme="minorEastAsia" w:eastAsiaTheme="minorEastAsia" w:hAnsiTheme="minorEastAsia"/>
                <w:szCs w:val="21"/>
              </w:rPr>
            </w:pPr>
            <w:r w:rsidRPr="00683A59">
              <w:rPr>
                <w:rFonts w:asciiTheme="minorEastAsia" w:eastAsiaTheme="minorEastAsia" w:hAnsiTheme="minorEastAsia" w:hint="eastAsia"/>
                <w:szCs w:val="21"/>
              </w:rPr>
              <w:t>4、</w:t>
            </w:r>
            <w:r w:rsidR="007B73DF" w:rsidRPr="00683A59">
              <w:rPr>
                <w:rFonts w:asciiTheme="minorEastAsia" w:eastAsiaTheme="minorEastAsia" w:hAnsiTheme="minorEastAsia" w:hint="eastAsia"/>
                <w:szCs w:val="21"/>
              </w:rPr>
              <w:t>查泵及配件的加工规程：</w:t>
            </w:r>
            <w:r w:rsidR="0030483B" w:rsidRPr="00683A59">
              <w:rPr>
                <w:rFonts w:asciiTheme="minorEastAsia" w:eastAsiaTheme="minorEastAsia" w:hAnsiTheme="minorEastAsia" w:hint="eastAsia"/>
                <w:szCs w:val="21"/>
              </w:rPr>
              <w:t>提供了</w:t>
            </w:r>
            <w:r w:rsidR="00A162C2" w:rsidRPr="00683A59">
              <w:rPr>
                <w:rFonts w:asciiTheme="minorEastAsia" w:eastAsiaTheme="minorEastAsia" w:hAnsiTheme="minorEastAsia" w:cs="Arial" w:hint="eastAsia"/>
                <w:szCs w:val="21"/>
              </w:rPr>
              <w:t>喷嘴口径</w:t>
            </w:r>
            <w:r w:rsidR="004138BE" w:rsidRPr="00683A59">
              <w:rPr>
                <w:rFonts w:asciiTheme="minorEastAsia" w:eastAsiaTheme="minorEastAsia" w:hAnsiTheme="minorEastAsia" w:cs="Arial" w:hint="eastAsia"/>
                <w:szCs w:val="21"/>
                <w:lang w:val="zh-CN"/>
              </w:rPr>
              <w:t>φ</w:t>
            </w:r>
            <w:r w:rsidR="004138BE">
              <w:rPr>
                <w:rFonts w:asciiTheme="minorEastAsia" w:eastAsiaTheme="minorEastAsia" w:hAnsiTheme="minorEastAsia" w:cs="Arial" w:hint="eastAsia"/>
                <w:szCs w:val="21"/>
                <w:lang w:val="zh-CN"/>
              </w:rPr>
              <w:t>26、喉径</w:t>
            </w:r>
            <w:r w:rsidR="004138BE" w:rsidRPr="00683A59">
              <w:rPr>
                <w:rFonts w:asciiTheme="minorEastAsia" w:eastAsiaTheme="minorEastAsia" w:hAnsiTheme="minorEastAsia" w:cs="Arial" w:hint="eastAsia"/>
                <w:szCs w:val="21"/>
                <w:lang w:val="zh-CN"/>
              </w:rPr>
              <w:t>φ</w:t>
            </w:r>
            <w:r w:rsidR="004138BE">
              <w:rPr>
                <w:rFonts w:asciiTheme="minorEastAsia" w:eastAsiaTheme="minorEastAsia" w:hAnsiTheme="minorEastAsia" w:cs="Arial" w:hint="eastAsia"/>
                <w:szCs w:val="21"/>
                <w:lang w:val="zh-CN"/>
              </w:rPr>
              <w:t>28</w:t>
            </w:r>
            <w:r w:rsidR="00A162C2" w:rsidRPr="00683A59">
              <w:rPr>
                <w:rFonts w:asciiTheme="minorEastAsia" w:eastAsiaTheme="minorEastAsia" w:hAnsiTheme="minorEastAsia" w:cs="Arial" w:hint="eastAsia"/>
                <w:szCs w:val="21"/>
              </w:rPr>
              <w:t>等9项进行了检验，操作人员：曹XX 检验结果：合格  检验员：</w:t>
            </w:r>
            <w:r w:rsidR="00203008">
              <w:rPr>
                <w:rFonts w:asciiTheme="minorEastAsia" w:eastAsiaTheme="minorEastAsia" w:hAnsiTheme="minorEastAsia" w:cs="Arial" w:hint="eastAsia"/>
                <w:szCs w:val="21"/>
              </w:rPr>
              <w:t>张明奇</w:t>
            </w:r>
            <w:r w:rsidR="00C46CBF">
              <w:rPr>
                <w:rFonts w:asciiTheme="minorEastAsia" w:eastAsiaTheme="minorEastAsia" w:hAnsiTheme="minorEastAsia" w:cs="Arial" w:hint="eastAsia"/>
                <w:szCs w:val="21"/>
              </w:rPr>
              <w:t>;</w:t>
            </w:r>
          </w:p>
          <w:p w:rsidR="002720E3" w:rsidRPr="00C46CBF" w:rsidRDefault="00325BE7" w:rsidP="00C46CBF">
            <w:pPr>
              <w:spacing w:line="320" w:lineRule="exact"/>
              <w:ind w:left="34" w:firstLineChars="200" w:firstLine="420"/>
              <w:rPr>
                <w:rFonts w:asciiTheme="minorEastAsia" w:eastAsiaTheme="minorEastAsia" w:hAnsiTheme="minorEastAsia" w:cs="Arial"/>
                <w:szCs w:val="21"/>
              </w:rPr>
            </w:pPr>
            <w:r w:rsidRPr="00683A59">
              <w:rPr>
                <w:rFonts w:asciiTheme="minorEastAsia" w:eastAsiaTheme="minorEastAsia" w:hAnsiTheme="minorEastAsia" w:cs="Arial" w:hint="eastAsia"/>
                <w:szCs w:val="21"/>
              </w:rPr>
              <w:t>泵类配件：芯轴  技术要求：</w:t>
            </w:r>
            <w:r w:rsidR="002720E3">
              <w:rPr>
                <w:rFonts w:asciiTheme="minorEastAsia" w:eastAsiaTheme="minorEastAsia" w:hAnsiTheme="minorEastAsia" w:cs="Arial" w:hint="eastAsia"/>
                <w:szCs w:val="21"/>
              </w:rPr>
              <w:t>总长度：490.外径：</w:t>
            </w:r>
            <w:r w:rsidR="002720E3" w:rsidRPr="00683A59">
              <w:rPr>
                <w:rFonts w:asciiTheme="minorEastAsia" w:eastAsiaTheme="minorEastAsia" w:hAnsiTheme="minorEastAsia" w:cs="Arial" w:hint="eastAsia"/>
                <w:szCs w:val="21"/>
                <w:lang w:val="zh-CN"/>
              </w:rPr>
              <w:t>φ</w:t>
            </w:r>
            <w:r w:rsidR="002720E3">
              <w:rPr>
                <w:rFonts w:asciiTheme="minorEastAsia" w:eastAsiaTheme="minorEastAsia" w:hAnsiTheme="minorEastAsia" w:cs="Arial" w:hint="eastAsia"/>
                <w:szCs w:val="21"/>
                <w:lang w:val="zh-CN"/>
              </w:rPr>
              <w:t>180测量值：</w:t>
            </w:r>
            <w:r w:rsidR="002720E3" w:rsidRPr="00683A59">
              <w:rPr>
                <w:rFonts w:asciiTheme="minorEastAsia" w:eastAsiaTheme="minorEastAsia" w:hAnsiTheme="minorEastAsia" w:cs="Arial" w:hint="eastAsia"/>
                <w:szCs w:val="21"/>
                <w:lang w:val="zh-CN"/>
              </w:rPr>
              <w:t>φ</w:t>
            </w:r>
            <w:r w:rsidR="002720E3">
              <w:rPr>
                <w:rFonts w:asciiTheme="minorEastAsia" w:eastAsiaTheme="minorEastAsia" w:hAnsiTheme="minorEastAsia" w:cs="Arial" w:hint="eastAsia"/>
                <w:szCs w:val="21"/>
                <w:lang w:val="zh-CN"/>
              </w:rPr>
              <w:t>179.92</w:t>
            </w:r>
            <w:r w:rsidR="00C46CBF">
              <w:rPr>
                <w:rFonts w:asciiTheme="minorEastAsia" w:eastAsiaTheme="minorEastAsia" w:hAnsiTheme="minorEastAsia" w:cs="Arial" w:hint="eastAsia"/>
                <w:szCs w:val="21"/>
                <w:lang w:val="zh-CN"/>
              </w:rPr>
              <w:t xml:space="preserve"> </w:t>
            </w:r>
            <w:r w:rsidR="00C46CBF" w:rsidRPr="00683A59">
              <w:rPr>
                <w:rFonts w:asciiTheme="minorEastAsia" w:eastAsiaTheme="minorEastAsia" w:hAnsiTheme="minorEastAsia" w:cs="Arial" w:hint="eastAsia"/>
                <w:szCs w:val="21"/>
              </w:rPr>
              <w:t>作人员：曹XX 检验结果：合格  检验员：</w:t>
            </w:r>
            <w:r w:rsidR="00203008">
              <w:rPr>
                <w:rFonts w:asciiTheme="minorEastAsia" w:eastAsiaTheme="minorEastAsia" w:hAnsiTheme="minorEastAsia" w:cs="Arial" w:hint="eastAsia"/>
                <w:szCs w:val="21"/>
              </w:rPr>
              <w:t>张明奇</w:t>
            </w:r>
            <w:r w:rsidR="00C46CBF">
              <w:rPr>
                <w:rFonts w:asciiTheme="minorEastAsia" w:eastAsiaTheme="minorEastAsia" w:hAnsiTheme="minorEastAsia" w:cs="Arial" w:hint="eastAsia"/>
                <w:szCs w:val="21"/>
              </w:rPr>
              <w:t xml:space="preserve"> .</w:t>
            </w:r>
          </w:p>
          <w:p w:rsidR="00C46CBF" w:rsidRPr="00683A59" w:rsidRDefault="00C46CBF" w:rsidP="00C46CBF">
            <w:pPr>
              <w:spacing w:line="320" w:lineRule="exact"/>
              <w:ind w:left="34"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lang w:val="zh-CN"/>
              </w:rPr>
              <w:t>两端直径：</w:t>
            </w:r>
            <w:r w:rsidR="002720E3" w:rsidRPr="00683A59">
              <w:rPr>
                <w:rFonts w:asciiTheme="minorEastAsia" w:eastAsiaTheme="minorEastAsia" w:hAnsiTheme="minorEastAsia" w:cs="Arial" w:hint="eastAsia"/>
                <w:szCs w:val="21"/>
                <w:lang w:val="zh-CN"/>
              </w:rPr>
              <w:t>φ</w:t>
            </w:r>
            <w:r w:rsidR="002720E3">
              <w:rPr>
                <w:rFonts w:asciiTheme="minorEastAsia" w:eastAsiaTheme="minorEastAsia" w:hAnsiTheme="minorEastAsia" w:cs="Arial" w:hint="eastAsia"/>
                <w:szCs w:val="21"/>
                <w:lang w:val="zh-CN"/>
              </w:rPr>
              <w:t>150（-0.043/0.143）测量值：</w:t>
            </w:r>
            <w:r w:rsidR="002720E3" w:rsidRPr="00683A59">
              <w:rPr>
                <w:rFonts w:asciiTheme="minorEastAsia" w:eastAsiaTheme="minorEastAsia" w:hAnsiTheme="minorEastAsia" w:cs="Arial" w:hint="eastAsia"/>
                <w:szCs w:val="21"/>
                <w:lang w:val="zh-CN"/>
              </w:rPr>
              <w:t>φ</w:t>
            </w:r>
            <w:r w:rsidR="002720E3">
              <w:rPr>
                <w:rFonts w:asciiTheme="minorEastAsia" w:eastAsiaTheme="minorEastAsia" w:hAnsiTheme="minorEastAsia" w:cs="Arial" w:hint="eastAsia"/>
                <w:szCs w:val="21"/>
                <w:lang w:val="zh-CN"/>
              </w:rPr>
              <w:t>149.96</w:t>
            </w:r>
            <w:r>
              <w:rPr>
                <w:rFonts w:asciiTheme="minorEastAsia" w:eastAsiaTheme="minorEastAsia" w:hAnsiTheme="minorEastAsia" w:cs="Arial" w:hint="eastAsia"/>
                <w:szCs w:val="21"/>
                <w:lang w:val="zh-CN"/>
              </w:rPr>
              <w:t xml:space="preserve">  </w:t>
            </w:r>
            <w:r w:rsidRPr="00683A59">
              <w:rPr>
                <w:rFonts w:asciiTheme="minorEastAsia" w:eastAsiaTheme="minorEastAsia" w:hAnsiTheme="minorEastAsia" w:cs="Arial" w:hint="eastAsia"/>
                <w:szCs w:val="21"/>
              </w:rPr>
              <w:t>操作人员：曹XX 检验结果：合格  检验员：</w:t>
            </w:r>
            <w:r w:rsidR="00203008">
              <w:rPr>
                <w:rFonts w:asciiTheme="minorEastAsia" w:eastAsiaTheme="minorEastAsia" w:hAnsiTheme="minorEastAsia" w:cs="Arial" w:hint="eastAsia"/>
                <w:szCs w:val="21"/>
              </w:rPr>
              <w:t>张明奇</w:t>
            </w:r>
            <w:r>
              <w:rPr>
                <w:rFonts w:asciiTheme="minorEastAsia" w:eastAsiaTheme="minorEastAsia" w:hAnsiTheme="minorEastAsia" w:cs="Arial" w:hint="eastAsia"/>
                <w:szCs w:val="21"/>
              </w:rPr>
              <w:t>.</w:t>
            </w:r>
          </w:p>
          <w:p w:rsidR="0030483B" w:rsidRPr="00683A59" w:rsidRDefault="00F82054" w:rsidP="00C46CBF">
            <w:pPr>
              <w:autoSpaceDE w:val="0"/>
              <w:autoSpaceDN w:val="0"/>
              <w:adjustRightInd w:val="0"/>
              <w:spacing w:line="320" w:lineRule="exact"/>
              <w:rPr>
                <w:rFonts w:asciiTheme="minorEastAsia" w:eastAsiaTheme="minorEastAsia" w:hAnsiTheme="minorEastAsia"/>
                <w:szCs w:val="21"/>
              </w:rPr>
            </w:pPr>
            <w:r>
              <w:rPr>
                <w:rFonts w:asciiTheme="minorEastAsia" w:eastAsiaTheme="minorEastAsia" w:hAnsiTheme="minorEastAsia" w:hint="eastAsia"/>
                <w:szCs w:val="21"/>
              </w:rPr>
              <w:t>5</w:t>
            </w:r>
            <w:r w:rsidR="00325BE7" w:rsidRPr="00683A59">
              <w:rPr>
                <w:rFonts w:asciiTheme="minorEastAsia" w:eastAsiaTheme="minorEastAsia" w:hAnsiTheme="minorEastAsia" w:hint="eastAsia"/>
                <w:szCs w:val="21"/>
              </w:rPr>
              <w:t>、查紧固件六角螺母M24的的车加工过程：技术要求：螺纹</w:t>
            </w:r>
            <w:r w:rsidR="00036338">
              <w:rPr>
                <w:rFonts w:asciiTheme="minorEastAsia" w:eastAsiaTheme="minorEastAsia" w:hAnsiTheme="minorEastAsia" w:hint="eastAsia"/>
                <w:szCs w:val="21"/>
              </w:rPr>
              <w:t xml:space="preserve">M30、厚度29 铣床加工：对角56X58  </w:t>
            </w:r>
            <w:r w:rsidR="002720E3">
              <w:rPr>
                <w:rFonts w:asciiTheme="minorEastAsia" w:eastAsiaTheme="minorEastAsia" w:hAnsiTheme="minorEastAsia" w:cs="Arial" w:hint="eastAsia"/>
                <w:szCs w:val="21"/>
                <w:lang w:val="zh-CN"/>
              </w:rPr>
              <w:t>测量值:56X 58</w:t>
            </w:r>
            <w:r w:rsidR="00C46CBF">
              <w:rPr>
                <w:rFonts w:asciiTheme="minorEastAsia" w:eastAsiaTheme="minorEastAsia" w:hAnsiTheme="minorEastAsia" w:cs="Arial" w:hint="eastAsia"/>
                <w:szCs w:val="21"/>
                <w:lang w:val="zh-CN"/>
              </w:rPr>
              <w:t xml:space="preserve"> </w:t>
            </w:r>
          </w:p>
          <w:p w:rsidR="006F3415" w:rsidRPr="009A224B" w:rsidRDefault="00D81592" w:rsidP="009A224B">
            <w:pPr>
              <w:autoSpaceDE w:val="0"/>
              <w:autoSpaceDN w:val="0"/>
              <w:adjustRightInd w:val="0"/>
              <w:spacing w:line="320" w:lineRule="exact"/>
              <w:ind w:firstLineChars="200" w:firstLine="420"/>
              <w:rPr>
                <w:rFonts w:asciiTheme="minorEastAsia" w:eastAsiaTheme="minorEastAsia" w:hAnsiTheme="minorEastAsia" w:cs="Arial"/>
                <w:szCs w:val="21"/>
              </w:rPr>
            </w:pPr>
            <w:r w:rsidRPr="00683A59">
              <w:rPr>
                <w:rFonts w:asciiTheme="minorEastAsia" w:eastAsiaTheme="minorEastAsia" w:hAnsiTheme="minorEastAsia" w:hint="eastAsia"/>
                <w:szCs w:val="21"/>
              </w:rPr>
              <w:t>查装配工序现场正在进行压缩式封隔器（石油钻采专用设备）、</w:t>
            </w:r>
            <w:r w:rsidR="00036338">
              <w:rPr>
                <w:rFonts w:asciiTheme="minorEastAsia" w:eastAsiaTheme="minorEastAsia" w:hAnsiTheme="minorEastAsia" w:hint="eastAsia"/>
                <w:szCs w:val="21"/>
              </w:rPr>
              <w:t>技术要求</w:t>
            </w:r>
            <w:r w:rsidR="00036338" w:rsidRPr="00683A59">
              <w:rPr>
                <w:rFonts w:asciiTheme="minorEastAsia" w:eastAsiaTheme="minorEastAsia" w:hAnsiTheme="minorEastAsia" w:cs="Arial" w:hint="eastAsia"/>
                <w:szCs w:val="21"/>
              </w:rPr>
              <w:t>：外观质量、关键尺寸、性能测试，标识等</w:t>
            </w:r>
            <w:r w:rsidR="00036338">
              <w:rPr>
                <w:rFonts w:asciiTheme="minorEastAsia" w:eastAsiaTheme="minorEastAsia" w:hAnsiTheme="minorEastAsia" w:cs="Arial" w:hint="eastAsia"/>
                <w:szCs w:val="21"/>
              </w:rPr>
              <w:t>8项目</w:t>
            </w:r>
            <w:r w:rsidR="00036338" w:rsidRPr="00683A59">
              <w:rPr>
                <w:rFonts w:asciiTheme="minorEastAsia" w:eastAsiaTheme="minorEastAsia" w:hAnsiTheme="minorEastAsia" w:cs="Arial" w:hint="eastAsia"/>
                <w:szCs w:val="21"/>
              </w:rPr>
              <w:t>进行了检验</w:t>
            </w:r>
            <w:r w:rsidR="009A224B">
              <w:rPr>
                <w:rFonts w:asciiTheme="minorEastAsia" w:eastAsiaTheme="minorEastAsia" w:hAnsiTheme="minorEastAsia" w:cs="Arial" w:hint="eastAsia"/>
                <w:szCs w:val="21"/>
              </w:rPr>
              <w:t xml:space="preserve">  </w:t>
            </w:r>
            <w:r w:rsidRPr="00683A59">
              <w:rPr>
                <w:rFonts w:asciiTheme="minorEastAsia" w:eastAsiaTheme="minorEastAsia" w:hAnsiTheme="minorEastAsia" w:hint="eastAsia"/>
                <w:szCs w:val="21"/>
              </w:rPr>
              <w:t>射流泵（泵及配件）</w:t>
            </w:r>
            <w:r w:rsidRPr="00683A59">
              <w:rPr>
                <w:rFonts w:asciiTheme="minorEastAsia" w:eastAsiaTheme="minorEastAsia" w:hAnsiTheme="minorEastAsia"/>
                <w:szCs w:val="21"/>
              </w:rPr>
              <w:br w:type="page"/>
            </w:r>
            <w:r w:rsidRPr="00683A59">
              <w:rPr>
                <w:rFonts w:asciiTheme="minorEastAsia" w:eastAsiaTheme="minorEastAsia" w:hAnsiTheme="minorEastAsia" w:hint="eastAsia"/>
                <w:szCs w:val="21"/>
              </w:rPr>
              <w:t>的装配工作。</w:t>
            </w:r>
            <w:r w:rsidR="00036338">
              <w:rPr>
                <w:rFonts w:asciiTheme="minorEastAsia" w:eastAsiaTheme="minorEastAsia" w:hAnsiTheme="minorEastAsia" w:hint="eastAsia"/>
                <w:szCs w:val="21"/>
              </w:rPr>
              <w:t>技术要求</w:t>
            </w:r>
            <w:r w:rsidR="009A224B">
              <w:rPr>
                <w:rFonts w:asciiTheme="minorEastAsia" w:eastAsiaTheme="minorEastAsia" w:hAnsiTheme="minorEastAsia" w:hint="eastAsia"/>
                <w:szCs w:val="21"/>
              </w:rPr>
              <w:t>:</w:t>
            </w:r>
            <w:r w:rsidR="009A224B" w:rsidRPr="00683A59">
              <w:rPr>
                <w:rFonts w:asciiTheme="minorEastAsia" w:eastAsiaTheme="minorEastAsia" w:hAnsiTheme="minorEastAsia" w:cs="Arial" w:hint="eastAsia"/>
                <w:szCs w:val="21"/>
              </w:rPr>
              <w:t xml:space="preserve"> 外观质量、安装长度、连接法兰、喷嘴口径等9项</w:t>
            </w:r>
            <w:r w:rsidRPr="00683A59">
              <w:rPr>
                <w:rFonts w:asciiTheme="minorEastAsia" w:eastAsiaTheme="minorEastAsia" w:hAnsiTheme="minorEastAsia" w:cs="宋体" w:hint="eastAsia"/>
                <w:szCs w:val="21"/>
              </w:rPr>
              <w:t>通过现场观察以上工序操作、测量设备</w:t>
            </w:r>
            <w:r w:rsidR="00A162C2" w:rsidRPr="00683A59">
              <w:rPr>
                <w:rFonts w:asciiTheme="minorEastAsia" w:eastAsiaTheme="minorEastAsia" w:hAnsiTheme="minorEastAsia" w:cs="宋体" w:hint="eastAsia"/>
                <w:szCs w:val="21"/>
              </w:rPr>
              <w:t>卡尺、千分尺</w:t>
            </w:r>
            <w:r w:rsidR="00036338">
              <w:rPr>
                <w:rFonts w:asciiTheme="minorEastAsia" w:eastAsiaTheme="minorEastAsia" w:hAnsiTheme="minorEastAsia" w:cs="宋体" w:hint="eastAsia"/>
                <w:szCs w:val="21"/>
              </w:rPr>
              <w:t>均符合公司工艺</w:t>
            </w:r>
            <w:r w:rsidRPr="00683A59">
              <w:rPr>
                <w:rFonts w:asciiTheme="minorEastAsia" w:eastAsiaTheme="minorEastAsia" w:hAnsiTheme="minorEastAsia" w:cs="宋体" w:hint="eastAsia"/>
                <w:szCs w:val="21"/>
              </w:rPr>
              <w:t>文件</w:t>
            </w:r>
            <w:r w:rsidR="00036338">
              <w:rPr>
                <w:rFonts w:asciiTheme="minorEastAsia" w:eastAsiaTheme="minorEastAsia" w:hAnsiTheme="minorEastAsia" w:cs="宋体" w:hint="eastAsia"/>
                <w:szCs w:val="21"/>
              </w:rPr>
              <w:t>的要求一致</w:t>
            </w:r>
            <w:r w:rsidRPr="00683A59">
              <w:rPr>
                <w:rFonts w:asciiTheme="minorEastAsia" w:eastAsiaTheme="minorEastAsia" w:hAnsiTheme="minorEastAsia" w:cs="宋体" w:hint="eastAsia"/>
                <w:szCs w:val="21"/>
              </w:rPr>
              <w:t>。</w:t>
            </w:r>
          </w:p>
        </w:tc>
        <w:tc>
          <w:tcPr>
            <w:tcW w:w="709" w:type="dxa"/>
          </w:tcPr>
          <w:p w:rsidR="006F3415" w:rsidRPr="00683A59" w:rsidRDefault="006F3415">
            <w:pPr>
              <w:rPr>
                <w:rFonts w:asciiTheme="minorEastAsia" w:eastAsiaTheme="minorEastAsia" w:hAnsiTheme="minorEastAsia"/>
                <w:szCs w:val="21"/>
              </w:rPr>
            </w:pPr>
          </w:p>
        </w:tc>
      </w:tr>
      <w:tr w:rsidR="006F3415" w:rsidRPr="00683A59" w:rsidTr="00AF778F">
        <w:trPr>
          <w:trHeight w:val="1968"/>
        </w:trPr>
        <w:tc>
          <w:tcPr>
            <w:tcW w:w="1101" w:type="dxa"/>
          </w:tcPr>
          <w:p w:rsidR="006F3415" w:rsidRPr="00683A59" w:rsidRDefault="00D81592">
            <w:pPr>
              <w:spacing w:line="280" w:lineRule="exact"/>
              <w:rPr>
                <w:rFonts w:asciiTheme="minorEastAsia" w:eastAsiaTheme="minorEastAsia" w:hAnsiTheme="minorEastAsia"/>
                <w:b/>
                <w:szCs w:val="21"/>
              </w:rPr>
            </w:pPr>
            <w:r w:rsidRPr="00683A59">
              <w:rPr>
                <w:rFonts w:asciiTheme="minorEastAsia" w:eastAsiaTheme="minorEastAsia" w:hAnsiTheme="minorEastAsia" w:cs="宋体" w:hint="eastAsia"/>
                <w:bCs/>
                <w:szCs w:val="21"/>
              </w:rPr>
              <w:lastRenderedPageBreak/>
              <w:t>标识和可追溯性</w:t>
            </w:r>
          </w:p>
        </w:tc>
        <w:tc>
          <w:tcPr>
            <w:tcW w:w="708" w:type="dxa"/>
          </w:tcPr>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cs="宋体" w:hint="eastAsia"/>
                <w:bCs/>
                <w:szCs w:val="21"/>
              </w:rPr>
              <w:t>Q8.5.2</w:t>
            </w:r>
          </w:p>
          <w:p w:rsidR="006F3415" w:rsidRPr="00683A59" w:rsidRDefault="006F3415">
            <w:pPr>
              <w:spacing w:line="280" w:lineRule="exact"/>
              <w:rPr>
                <w:rFonts w:asciiTheme="minorEastAsia" w:eastAsiaTheme="minorEastAsia" w:hAnsiTheme="minorEastAsia"/>
                <w:b/>
                <w:szCs w:val="21"/>
              </w:rPr>
            </w:pPr>
          </w:p>
        </w:tc>
        <w:tc>
          <w:tcPr>
            <w:tcW w:w="12191" w:type="dxa"/>
          </w:tcPr>
          <w:p w:rsidR="006F3415" w:rsidRPr="00683A59" w:rsidRDefault="00D81592">
            <w:pPr>
              <w:spacing w:line="320" w:lineRule="exact"/>
              <w:ind w:firstLineChars="200" w:firstLine="420"/>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现场查看：</w:t>
            </w:r>
          </w:p>
          <w:p w:rsidR="006F3415" w:rsidRPr="00683A59" w:rsidRDefault="00D81592">
            <w:pPr>
              <w:spacing w:line="320" w:lineRule="exact"/>
              <w:ind w:firstLineChars="200" w:firstLine="420"/>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原材料、过程产品、成品采用标签进行标识。抽查半成品和成品存放在车间内划定的区域内，符合要求。</w:t>
            </w:r>
          </w:p>
          <w:p w:rsidR="006F3415" w:rsidRPr="00683A59" w:rsidRDefault="00D81592">
            <w:pPr>
              <w:spacing w:line="320" w:lineRule="exact"/>
              <w:ind w:firstLineChars="200" w:firstLine="420"/>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各生产区域中设置：合格区，</w:t>
            </w:r>
            <w:r w:rsidR="00F82054" w:rsidRPr="00683A59">
              <w:rPr>
                <w:rFonts w:asciiTheme="minorEastAsia" w:eastAsiaTheme="minorEastAsia" w:hAnsiTheme="minorEastAsia" w:cs="宋体" w:hint="eastAsia"/>
                <w:szCs w:val="21"/>
              </w:rPr>
              <w:t>未设置</w:t>
            </w:r>
            <w:r w:rsidRPr="00683A59">
              <w:rPr>
                <w:rFonts w:asciiTheme="minorEastAsia" w:eastAsiaTheme="minorEastAsia" w:hAnsiTheme="minorEastAsia" w:cs="宋体" w:hint="eastAsia"/>
                <w:szCs w:val="21"/>
              </w:rPr>
              <w:t>不合格</w:t>
            </w:r>
            <w:r w:rsidR="00DD3E1E">
              <w:rPr>
                <w:rFonts w:asciiTheme="minorEastAsia" w:eastAsiaTheme="minorEastAsia" w:hAnsiTheme="minorEastAsia" w:cs="宋体" w:hint="eastAsia"/>
                <w:szCs w:val="21"/>
              </w:rPr>
              <w:t>品存放</w:t>
            </w:r>
            <w:r w:rsidRPr="00683A59">
              <w:rPr>
                <w:rFonts w:asciiTheme="minorEastAsia" w:eastAsiaTheme="minorEastAsia" w:hAnsiTheme="minorEastAsia" w:cs="宋体" w:hint="eastAsia"/>
                <w:szCs w:val="21"/>
              </w:rPr>
              <w:t>区域，与</w:t>
            </w:r>
            <w:r w:rsidR="001228FC">
              <w:rPr>
                <w:rFonts w:asciiTheme="minorEastAsia" w:eastAsiaTheme="minorEastAsia" w:hAnsiTheme="minorEastAsia" w:cs="宋体" w:hint="eastAsia"/>
                <w:szCs w:val="21"/>
              </w:rPr>
              <w:t>刘永涛</w:t>
            </w:r>
            <w:r w:rsidRPr="00683A59">
              <w:rPr>
                <w:rFonts w:asciiTheme="minorEastAsia" w:eastAsiaTheme="minorEastAsia" w:hAnsiTheme="minorEastAsia" w:cs="宋体" w:hint="eastAsia"/>
                <w:szCs w:val="21"/>
              </w:rPr>
              <w:t>部长进行口头交流。</w:t>
            </w:r>
          </w:p>
          <w:p w:rsidR="006F3415" w:rsidRPr="00683A59" w:rsidRDefault="00D81592">
            <w:pPr>
              <w:spacing w:line="320" w:lineRule="exact"/>
              <w:ind w:firstLineChars="200" w:firstLine="420"/>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追溯时机和方法等在文件中有规定，生产技术部负责组织实施和部门负责人交谈：顾客在使用中一旦出现问题反馈到公司后，公司依据生产日期，通过生产日期可查至生产工序和操作者及供方等。</w:t>
            </w:r>
          </w:p>
          <w:p w:rsidR="006F3415" w:rsidRPr="00683A59" w:rsidRDefault="00D81592">
            <w:pPr>
              <w:spacing w:line="320" w:lineRule="exact"/>
              <w:ind w:firstLineChars="200" w:firstLine="420"/>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体系运行以来追溯活动：查现场标牌、流转卡各类标识，做到清楚、合理，基本符合要求。</w:t>
            </w:r>
          </w:p>
          <w:p w:rsidR="006F3415" w:rsidRPr="00683A59" w:rsidRDefault="00D81592">
            <w:pPr>
              <w:spacing w:line="320" w:lineRule="exact"/>
              <w:ind w:firstLineChars="200" w:firstLine="420"/>
              <w:rPr>
                <w:rFonts w:asciiTheme="minorEastAsia" w:eastAsiaTheme="minorEastAsia" w:hAnsiTheme="minorEastAsia"/>
                <w:b/>
                <w:szCs w:val="21"/>
              </w:rPr>
            </w:pPr>
            <w:r w:rsidRPr="00683A59">
              <w:rPr>
                <w:rFonts w:asciiTheme="minorEastAsia" w:eastAsiaTheme="minorEastAsia" w:hAnsiTheme="minorEastAsia" w:cs="宋体" w:hint="eastAsia"/>
                <w:szCs w:val="21"/>
              </w:rPr>
              <w:t>未发现标识不当而造成产品混淆的情况。</w:t>
            </w:r>
          </w:p>
        </w:tc>
        <w:tc>
          <w:tcPr>
            <w:tcW w:w="709" w:type="dxa"/>
          </w:tcPr>
          <w:p w:rsidR="006F3415" w:rsidRPr="00683A59" w:rsidRDefault="006F3415">
            <w:pPr>
              <w:rPr>
                <w:rFonts w:asciiTheme="minorEastAsia" w:eastAsiaTheme="minorEastAsia" w:hAnsiTheme="minorEastAsia"/>
                <w:szCs w:val="21"/>
              </w:rPr>
            </w:pPr>
          </w:p>
        </w:tc>
      </w:tr>
      <w:tr w:rsidR="006F3415" w:rsidRPr="00683A59" w:rsidTr="00AF778F">
        <w:trPr>
          <w:trHeight w:val="692"/>
        </w:trPr>
        <w:tc>
          <w:tcPr>
            <w:tcW w:w="1101" w:type="dxa"/>
          </w:tcPr>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cs="宋体" w:hint="eastAsia"/>
                <w:bCs/>
                <w:szCs w:val="21"/>
              </w:rPr>
              <w:t>防护</w:t>
            </w:r>
          </w:p>
          <w:p w:rsidR="006F3415" w:rsidRPr="00683A59" w:rsidRDefault="006F3415">
            <w:pPr>
              <w:spacing w:line="280" w:lineRule="exact"/>
              <w:rPr>
                <w:rFonts w:asciiTheme="minorEastAsia" w:eastAsiaTheme="minorEastAsia" w:hAnsiTheme="minorEastAsia"/>
                <w:b/>
                <w:szCs w:val="21"/>
              </w:rPr>
            </w:pPr>
          </w:p>
        </w:tc>
        <w:tc>
          <w:tcPr>
            <w:tcW w:w="708" w:type="dxa"/>
          </w:tcPr>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cs="宋体" w:hint="eastAsia"/>
                <w:bCs/>
                <w:szCs w:val="21"/>
              </w:rPr>
              <w:t>Q8.5.4</w:t>
            </w:r>
          </w:p>
          <w:p w:rsidR="006F3415" w:rsidRPr="00683A59" w:rsidRDefault="006F3415">
            <w:pPr>
              <w:spacing w:line="280" w:lineRule="exact"/>
              <w:rPr>
                <w:rFonts w:asciiTheme="minorEastAsia" w:eastAsiaTheme="minorEastAsia" w:hAnsiTheme="minorEastAsia"/>
                <w:b/>
                <w:szCs w:val="21"/>
              </w:rPr>
            </w:pPr>
          </w:p>
        </w:tc>
        <w:tc>
          <w:tcPr>
            <w:tcW w:w="12191" w:type="dxa"/>
          </w:tcPr>
          <w:p w:rsidR="006F3415" w:rsidRPr="00683A59" w:rsidRDefault="00D81592">
            <w:pPr>
              <w:ind w:firstLineChars="100" w:firstLine="210"/>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搬运方式采用手推车、固定滚轮滑板搬运零件，操作工做到合理摆放</w:t>
            </w:r>
            <w:r w:rsidRPr="00683A59">
              <w:rPr>
                <w:rFonts w:asciiTheme="minorEastAsia" w:eastAsiaTheme="minorEastAsia" w:hAnsiTheme="minorEastAsia" w:cs="Arial" w:hint="eastAsia"/>
                <w:szCs w:val="21"/>
              </w:rPr>
              <w:t>封隔器等</w:t>
            </w:r>
            <w:r w:rsidRPr="00683A59">
              <w:rPr>
                <w:rFonts w:asciiTheme="minorEastAsia" w:eastAsiaTheme="minorEastAsia" w:hAnsiTheme="minorEastAsia" w:cs="宋体" w:hint="eastAsia"/>
                <w:szCs w:val="21"/>
              </w:rPr>
              <w:t>零件、做到了轻拿轻放，满足搬运要求，</w:t>
            </w:r>
            <w:r w:rsidRPr="00683A59">
              <w:rPr>
                <w:rFonts w:asciiTheme="minorEastAsia" w:eastAsiaTheme="minorEastAsia" w:hAnsiTheme="minorEastAsia" w:cs="Arial" w:hint="eastAsia"/>
                <w:szCs w:val="21"/>
              </w:rPr>
              <w:t>封隔器等</w:t>
            </w:r>
            <w:r w:rsidRPr="00683A59">
              <w:rPr>
                <w:rFonts w:asciiTheme="minorEastAsia" w:eastAsiaTheme="minorEastAsia" w:hAnsiTheme="minorEastAsia" w:cs="宋体" w:hint="eastAsia"/>
                <w:szCs w:val="21"/>
              </w:rPr>
              <w:t>产品及零件摆放稳准、放置平整防滚动等。储存环境没有其他特殊要求，现场未出现因防护不当产生的不合格品等现象。</w:t>
            </w:r>
          </w:p>
        </w:tc>
        <w:tc>
          <w:tcPr>
            <w:tcW w:w="709" w:type="dxa"/>
          </w:tcPr>
          <w:p w:rsidR="006F3415" w:rsidRPr="00683A59" w:rsidRDefault="006F3415">
            <w:pPr>
              <w:rPr>
                <w:rFonts w:asciiTheme="minorEastAsia" w:eastAsiaTheme="minorEastAsia" w:hAnsiTheme="minorEastAsia"/>
                <w:szCs w:val="21"/>
              </w:rPr>
            </w:pPr>
          </w:p>
        </w:tc>
      </w:tr>
      <w:tr w:rsidR="006F3415" w:rsidRPr="00683A59" w:rsidTr="00AF778F">
        <w:trPr>
          <w:trHeight w:val="986"/>
        </w:trPr>
        <w:tc>
          <w:tcPr>
            <w:tcW w:w="1101" w:type="dxa"/>
          </w:tcPr>
          <w:p w:rsidR="006F3415" w:rsidRPr="00683A59" w:rsidRDefault="00D81592">
            <w:pPr>
              <w:spacing w:line="280" w:lineRule="exact"/>
              <w:rPr>
                <w:rFonts w:asciiTheme="minorEastAsia" w:eastAsiaTheme="minorEastAsia" w:hAnsiTheme="minorEastAsia"/>
                <w:b/>
                <w:szCs w:val="21"/>
              </w:rPr>
            </w:pPr>
            <w:r w:rsidRPr="00683A59">
              <w:rPr>
                <w:rFonts w:asciiTheme="minorEastAsia" w:eastAsiaTheme="minorEastAsia" w:hAnsiTheme="minorEastAsia" w:hint="eastAsia"/>
                <w:bCs/>
                <w:szCs w:val="21"/>
              </w:rPr>
              <w:t>变更控制</w:t>
            </w:r>
          </w:p>
        </w:tc>
        <w:tc>
          <w:tcPr>
            <w:tcW w:w="708" w:type="dxa"/>
          </w:tcPr>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cs="宋体" w:hint="eastAsia"/>
                <w:bCs/>
                <w:szCs w:val="21"/>
              </w:rPr>
              <w:t>Q8.5.6</w:t>
            </w:r>
          </w:p>
          <w:p w:rsidR="006F3415" w:rsidRPr="00683A59" w:rsidRDefault="006F3415">
            <w:pPr>
              <w:spacing w:line="280" w:lineRule="exact"/>
              <w:rPr>
                <w:rFonts w:asciiTheme="minorEastAsia" w:eastAsiaTheme="minorEastAsia" w:hAnsiTheme="minorEastAsia"/>
                <w:b/>
                <w:szCs w:val="21"/>
              </w:rPr>
            </w:pPr>
          </w:p>
        </w:tc>
        <w:tc>
          <w:tcPr>
            <w:tcW w:w="12191" w:type="dxa"/>
          </w:tcPr>
          <w:p w:rsidR="006F3415" w:rsidRPr="00683A59" w:rsidRDefault="001228FC">
            <w:pPr>
              <w:spacing w:line="280" w:lineRule="exact"/>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刘永涛</w:t>
            </w:r>
            <w:r w:rsidR="00D81592" w:rsidRPr="00683A59">
              <w:rPr>
                <w:rFonts w:asciiTheme="minorEastAsia" w:eastAsiaTheme="minorEastAsia" w:hAnsiTheme="minorEastAsia" w:cs="宋体" w:hint="eastAsia"/>
                <w:szCs w:val="21"/>
              </w:rPr>
              <w:t>部长介绍及现场查看：对于生产过程的更改，公司规定通过《生产通知单》的形式重新下达。生产过程的更改指令，若涉及到交付时间更改，均有对应的合同更改评审记录，本部门再次通过《生产通知单》下达。更改的生产指令由本部门负责人签发。目前无生产过程的更改。</w:t>
            </w:r>
          </w:p>
        </w:tc>
        <w:tc>
          <w:tcPr>
            <w:tcW w:w="709" w:type="dxa"/>
          </w:tcPr>
          <w:p w:rsidR="006F3415" w:rsidRPr="00683A59" w:rsidRDefault="006F3415">
            <w:pPr>
              <w:rPr>
                <w:rFonts w:asciiTheme="minorEastAsia" w:eastAsiaTheme="minorEastAsia" w:hAnsiTheme="minorEastAsia"/>
                <w:szCs w:val="21"/>
              </w:rPr>
            </w:pPr>
          </w:p>
        </w:tc>
      </w:tr>
      <w:tr w:rsidR="006F3415" w:rsidRPr="00683A59" w:rsidTr="00AF778F">
        <w:trPr>
          <w:trHeight w:val="1243"/>
        </w:trPr>
        <w:tc>
          <w:tcPr>
            <w:tcW w:w="1101" w:type="dxa"/>
          </w:tcPr>
          <w:p w:rsidR="006F3415" w:rsidRPr="00683A59" w:rsidRDefault="00D81592">
            <w:pPr>
              <w:spacing w:line="280" w:lineRule="exact"/>
              <w:rPr>
                <w:rFonts w:asciiTheme="minorEastAsia" w:eastAsiaTheme="minorEastAsia" w:hAnsiTheme="minorEastAsia"/>
                <w:bCs/>
                <w:szCs w:val="21"/>
              </w:rPr>
            </w:pPr>
            <w:r w:rsidRPr="00683A59">
              <w:rPr>
                <w:rFonts w:asciiTheme="minorEastAsia" w:eastAsiaTheme="minorEastAsia" w:hAnsiTheme="minorEastAsia" w:hint="eastAsia"/>
                <w:sz w:val="18"/>
                <w:szCs w:val="18"/>
              </w:rPr>
              <w:t>产品和服务的放行</w:t>
            </w:r>
          </w:p>
        </w:tc>
        <w:tc>
          <w:tcPr>
            <w:tcW w:w="708" w:type="dxa"/>
          </w:tcPr>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cs="宋体" w:hint="eastAsia"/>
                <w:bCs/>
                <w:szCs w:val="21"/>
              </w:rPr>
              <w:t>8.6</w:t>
            </w:r>
          </w:p>
        </w:tc>
        <w:tc>
          <w:tcPr>
            <w:tcW w:w="12191" w:type="dxa"/>
          </w:tcPr>
          <w:p w:rsidR="006F3415" w:rsidRPr="00483AC3" w:rsidRDefault="00D81592">
            <w:pPr>
              <w:spacing w:line="320" w:lineRule="exact"/>
              <w:ind w:firstLineChars="150" w:firstLine="315"/>
              <w:rPr>
                <w:rFonts w:asciiTheme="minorEastAsia" w:eastAsiaTheme="minorEastAsia" w:hAnsiTheme="minorEastAsia"/>
                <w:szCs w:val="21"/>
              </w:rPr>
            </w:pPr>
            <w:r w:rsidRPr="00483AC3">
              <w:rPr>
                <w:rFonts w:asciiTheme="minorEastAsia" w:eastAsiaTheme="minorEastAsia" w:hAnsiTheme="minorEastAsia" w:hint="eastAsia"/>
                <w:szCs w:val="21"/>
              </w:rPr>
              <w:t>公司规定并对原材料、过程产品、成品实施检验。</w:t>
            </w:r>
          </w:p>
          <w:p w:rsidR="006F3415" w:rsidRPr="00483AC3" w:rsidRDefault="00D81592">
            <w:pPr>
              <w:widowControl/>
              <w:numPr>
                <w:ilvl w:val="0"/>
                <w:numId w:val="2"/>
              </w:numPr>
              <w:tabs>
                <w:tab w:val="clear" w:pos="405"/>
                <w:tab w:val="left" w:pos="252"/>
                <w:tab w:val="left" w:pos="432"/>
              </w:tabs>
              <w:spacing w:line="320" w:lineRule="exact"/>
              <w:rPr>
                <w:rFonts w:asciiTheme="minorEastAsia" w:eastAsiaTheme="minorEastAsia" w:hAnsiTheme="minorEastAsia"/>
                <w:szCs w:val="21"/>
              </w:rPr>
            </w:pPr>
            <w:r w:rsidRPr="00483AC3">
              <w:rPr>
                <w:rFonts w:asciiTheme="minorEastAsia" w:eastAsiaTheme="minorEastAsia" w:hAnsiTheme="minorEastAsia" w:hint="eastAsia"/>
                <w:szCs w:val="21"/>
              </w:rPr>
              <w:t>进货检验：</w:t>
            </w:r>
          </w:p>
          <w:p w:rsidR="006F3415" w:rsidRPr="00483AC3" w:rsidRDefault="00D81592">
            <w:pPr>
              <w:spacing w:line="320" w:lineRule="exact"/>
              <w:ind w:firstLineChars="200" w:firstLine="420"/>
              <w:rPr>
                <w:rFonts w:asciiTheme="minorEastAsia" w:eastAsiaTheme="minorEastAsia" w:hAnsiTheme="minorEastAsia"/>
                <w:szCs w:val="21"/>
              </w:rPr>
            </w:pPr>
            <w:r w:rsidRPr="00483AC3">
              <w:rPr>
                <w:rFonts w:asciiTheme="minorEastAsia" w:eastAsiaTheme="minorEastAsia" w:hAnsiTheme="minorEastAsia" w:hint="eastAsia"/>
                <w:szCs w:val="21"/>
              </w:rPr>
              <w:t>检验依据：公司制定的进货检验规程。入库前，通常采取验证供方产品规格尺寸、合格证和数量的方式，合格后方可入库。</w:t>
            </w:r>
          </w:p>
          <w:p w:rsidR="006F3415" w:rsidRPr="00483AC3" w:rsidRDefault="00D81592">
            <w:pPr>
              <w:spacing w:line="320" w:lineRule="exact"/>
              <w:ind w:firstLineChars="200" w:firstLine="420"/>
              <w:rPr>
                <w:rFonts w:asciiTheme="minorEastAsia" w:eastAsiaTheme="minorEastAsia" w:hAnsiTheme="minorEastAsia"/>
                <w:szCs w:val="21"/>
              </w:rPr>
            </w:pPr>
            <w:r w:rsidRPr="00483AC3">
              <w:rPr>
                <w:rFonts w:asciiTheme="minorEastAsia" w:eastAsiaTheme="minorEastAsia" w:hAnsiTheme="minorEastAsia" w:hint="eastAsia"/>
                <w:szCs w:val="21"/>
              </w:rPr>
              <w:t>1、查到</w:t>
            </w:r>
            <w:r w:rsidR="00864346" w:rsidRPr="00483AC3">
              <w:rPr>
                <w:rFonts w:asciiTheme="minorEastAsia" w:eastAsiaTheme="minorEastAsia" w:hAnsiTheme="minorEastAsia" w:hint="eastAsia"/>
                <w:szCs w:val="21"/>
              </w:rPr>
              <w:t>2019.3</w:t>
            </w:r>
            <w:r w:rsidRPr="00483AC3">
              <w:rPr>
                <w:rFonts w:asciiTheme="minorEastAsia" w:eastAsiaTheme="minorEastAsia" w:hAnsiTheme="minorEastAsia" w:hint="eastAsia"/>
                <w:szCs w:val="21"/>
              </w:rPr>
              <w:t>.30 圆钢 原材料验收记录，规格φ</w:t>
            </w:r>
            <w:r w:rsidR="00864346" w:rsidRPr="00483AC3">
              <w:rPr>
                <w:rFonts w:asciiTheme="minorEastAsia" w:eastAsiaTheme="minorEastAsia" w:hAnsiTheme="minorEastAsia" w:hint="eastAsia"/>
                <w:szCs w:val="21"/>
              </w:rPr>
              <w:t>10</w:t>
            </w:r>
            <w:r w:rsidRPr="00483AC3">
              <w:rPr>
                <w:rFonts w:asciiTheme="minorEastAsia" w:eastAsiaTheme="minorEastAsia" w:hAnsiTheme="minorEastAsia" w:hint="eastAsia"/>
                <w:szCs w:val="21"/>
              </w:rPr>
              <w:t>0±</w:t>
            </w:r>
            <w:r w:rsidR="00864346" w:rsidRPr="00483AC3">
              <w:rPr>
                <w:rFonts w:asciiTheme="minorEastAsia" w:eastAsiaTheme="minorEastAsia" w:hAnsiTheme="minorEastAsia" w:hint="eastAsia"/>
                <w:szCs w:val="21"/>
              </w:rPr>
              <w:t>0.5</w:t>
            </w:r>
            <w:r w:rsidRPr="00483AC3">
              <w:rPr>
                <w:rFonts w:asciiTheme="minorEastAsia" w:eastAsiaTheme="minorEastAsia" w:hAnsiTheme="minorEastAsia" w:hint="eastAsia"/>
                <w:szCs w:val="21"/>
              </w:rPr>
              <w:t>，材质45#，对外观、材质单化学成分、直径、重量进行了检验和</w:t>
            </w:r>
            <w:r w:rsidRPr="00483AC3">
              <w:rPr>
                <w:rFonts w:asciiTheme="minorEastAsia" w:eastAsiaTheme="minorEastAsia" w:hAnsiTheme="minorEastAsia" w:hint="eastAsia"/>
                <w:szCs w:val="21"/>
              </w:rPr>
              <w:lastRenderedPageBreak/>
              <w:t>要求供方提供，检验结果合格，检验员</w:t>
            </w:r>
            <w:r w:rsidR="00033F7D">
              <w:rPr>
                <w:rFonts w:asciiTheme="minorEastAsia" w:eastAsiaTheme="minorEastAsia" w:hAnsiTheme="minorEastAsia" w:hint="eastAsia"/>
                <w:szCs w:val="21"/>
              </w:rPr>
              <w:t>王俊</w:t>
            </w:r>
            <w:r w:rsidRPr="00483AC3">
              <w:rPr>
                <w:rFonts w:asciiTheme="minorEastAsia" w:eastAsiaTheme="minorEastAsia" w:hAnsiTheme="minorEastAsia" w:hint="eastAsia"/>
                <w:szCs w:val="21"/>
              </w:rPr>
              <w:t>。供方名称：通化钢铁股份有限公司。</w:t>
            </w:r>
          </w:p>
          <w:p w:rsidR="006F3415" w:rsidRPr="00483AC3" w:rsidRDefault="00D81592">
            <w:pPr>
              <w:spacing w:line="320" w:lineRule="exact"/>
              <w:ind w:firstLineChars="200" w:firstLine="420"/>
              <w:rPr>
                <w:rFonts w:asciiTheme="minorEastAsia" w:eastAsiaTheme="minorEastAsia" w:hAnsiTheme="minorEastAsia"/>
                <w:szCs w:val="21"/>
              </w:rPr>
            </w:pPr>
            <w:r w:rsidRPr="00483AC3">
              <w:rPr>
                <w:rFonts w:asciiTheme="minorEastAsia" w:eastAsiaTheme="minorEastAsia" w:hAnsiTheme="minorEastAsia" w:hint="eastAsia"/>
                <w:szCs w:val="21"/>
              </w:rPr>
              <w:t>2、查45#原材料圆钢验收记录，规格φ</w:t>
            </w:r>
            <w:r w:rsidR="00864346" w:rsidRPr="00483AC3">
              <w:rPr>
                <w:rFonts w:asciiTheme="minorEastAsia" w:eastAsiaTheme="minorEastAsia" w:hAnsiTheme="minorEastAsia" w:hint="eastAsia"/>
                <w:szCs w:val="21"/>
              </w:rPr>
              <w:t>5</w:t>
            </w:r>
            <w:r w:rsidRPr="00483AC3">
              <w:rPr>
                <w:rFonts w:asciiTheme="minorEastAsia" w:eastAsiaTheme="minorEastAsia" w:hAnsiTheme="minorEastAsia" w:hint="eastAsia"/>
                <w:szCs w:val="21"/>
              </w:rPr>
              <w:t>0±</w:t>
            </w:r>
            <w:r w:rsidR="00864346" w:rsidRPr="00483AC3">
              <w:rPr>
                <w:rFonts w:asciiTheme="minorEastAsia" w:eastAsiaTheme="minorEastAsia" w:hAnsiTheme="minorEastAsia" w:hint="eastAsia"/>
                <w:szCs w:val="21"/>
              </w:rPr>
              <w:t>0.3</w:t>
            </w:r>
            <w:r w:rsidRPr="00483AC3">
              <w:rPr>
                <w:rFonts w:asciiTheme="minorEastAsia" w:eastAsiaTheme="minorEastAsia" w:hAnsiTheme="minorEastAsia" w:hint="eastAsia"/>
                <w:szCs w:val="21"/>
              </w:rPr>
              <w:t>，材质45#，对外观、标识、数量、尺寸进行了检验，检验结果合格，检验员</w:t>
            </w:r>
            <w:r w:rsidR="00033F7D">
              <w:rPr>
                <w:rFonts w:asciiTheme="minorEastAsia" w:eastAsiaTheme="minorEastAsia" w:hAnsiTheme="minorEastAsia" w:hint="eastAsia"/>
                <w:szCs w:val="21"/>
              </w:rPr>
              <w:t>王俊</w:t>
            </w:r>
            <w:r w:rsidRPr="00483AC3">
              <w:rPr>
                <w:rFonts w:asciiTheme="minorEastAsia" w:eastAsiaTheme="minorEastAsia" w:hAnsiTheme="minorEastAsia" w:hint="eastAsia"/>
                <w:szCs w:val="21"/>
              </w:rPr>
              <w:t>。</w:t>
            </w:r>
            <w:r w:rsidR="00864346" w:rsidRPr="00483AC3">
              <w:rPr>
                <w:rFonts w:asciiTheme="minorEastAsia" w:eastAsiaTheme="minorEastAsia" w:hAnsiTheme="minorEastAsia" w:hint="eastAsia"/>
                <w:szCs w:val="21"/>
              </w:rPr>
              <w:t>2019.3.26</w:t>
            </w:r>
          </w:p>
          <w:p w:rsidR="006F3415" w:rsidRPr="00483AC3" w:rsidRDefault="00D81592">
            <w:pPr>
              <w:spacing w:line="320" w:lineRule="exact"/>
              <w:ind w:firstLineChars="200" w:firstLine="420"/>
              <w:rPr>
                <w:rFonts w:asciiTheme="minorEastAsia" w:eastAsiaTheme="minorEastAsia" w:hAnsiTheme="minorEastAsia"/>
                <w:szCs w:val="21"/>
              </w:rPr>
            </w:pPr>
            <w:r w:rsidRPr="00483AC3">
              <w:rPr>
                <w:rFonts w:asciiTheme="minorEastAsia" w:eastAsiaTheme="minorEastAsia" w:hAnsiTheme="minorEastAsia" w:hint="eastAsia"/>
                <w:szCs w:val="21"/>
              </w:rPr>
              <w:t>3、查</w:t>
            </w:r>
            <w:r w:rsidR="00864346" w:rsidRPr="00483AC3">
              <w:rPr>
                <w:rFonts w:asciiTheme="minorEastAsia" w:eastAsiaTheme="minorEastAsia" w:hAnsiTheme="minorEastAsia" w:hint="eastAsia"/>
                <w:szCs w:val="21"/>
              </w:rPr>
              <w:t>45</w:t>
            </w:r>
            <w:r w:rsidRPr="00483AC3">
              <w:rPr>
                <w:rFonts w:asciiTheme="minorEastAsia" w:eastAsiaTheme="minorEastAsia" w:hAnsiTheme="minorEastAsia" w:hint="eastAsia"/>
                <w:szCs w:val="21"/>
              </w:rPr>
              <w:t>#圆钢原材料验收记录，规格φ120，对外观、厚度、化学成分、力学性能进行了检验，检验结果合格，检验员</w:t>
            </w:r>
            <w:r w:rsidR="00033F7D">
              <w:rPr>
                <w:rFonts w:asciiTheme="minorEastAsia" w:eastAsiaTheme="minorEastAsia" w:hAnsiTheme="minorEastAsia" w:hint="eastAsia"/>
                <w:szCs w:val="21"/>
              </w:rPr>
              <w:t>王俊</w:t>
            </w:r>
            <w:r w:rsidRPr="00483AC3">
              <w:rPr>
                <w:rFonts w:asciiTheme="minorEastAsia" w:eastAsiaTheme="minorEastAsia" w:hAnsiTheme="minorEastAsia" w:hint="eastAsia"/>
                <w:szCs w:val="21"/>
              </w:rPr>
              <w:t>。检查日期：2019.1.30</w:t>
            </w:r>
          </w:p>
          <w:p w:rsidR="006F3415" w:rsidRPr="00483AC3" w:rsidRDefault="00D81592" w:rsidP="004B3EF1">
            <w:pPr>
              <w:spacing w:line="320" w:lineRule="exact"/>
              <w:ind w:firstLineChars="200" w:firstLine="420"/>
              <w:rPr>
                <w:rFonts w:asciiTheme="minorEastAsia" w:eastAsiaTheme="minorEastAsia" w:hAnsiTheme="minorEastAsia"/>
                <w:szCs w:val="21"/>
              </w:rPr>
            </w:pPr>
            <w:r w:rsidRPr="00483AC3">
              <w:rPr>
                <w:rFonts w:asciiTheme="minorEastAsia" w:eastAsiaTheme="minorEastAsia" w:hAnsiTheme="minorEastAsia" w:hint="eastAsia"/>
                <w:szCs w:val="21"/>
              </w:rPr>
              <w:t>4、查45#钢板原材料验收记录，规格δ</w:t>
            </w:r>
            <w:r w:rsidR="00864346" w:rsidRPr="00483AC3">
              <w:rPr>
                <w:rFonts w:asciiTheme="minorEastAsia" w:eastAsiaTheme="minorEastAsia" w:hAnsiTheme="minorEastAsia" w:hint="eastAsia"/>
                <w:szCs w:val="21"/>
              </w:rPr>
              <w:t>2</w:t>
            </w:r>
            <w:r w:rsidRPr="00483AC3">
              <w:rPr>
                <w:rFonts w:asciiTheme="minorEastAsia" w:eastAsiaTheme="minorEastAsia" w:hAnsiTheme="minorEastAsia" w:hint="eastAsia"/>
                <w:szCs w:val="21"/>
              </w:rPr>
              <w:t>0</w:t>
            </w:r>
            <w:r w:rsidR="005864B2" w:rsidRPr="00483AC3">
              <w:rPr>
                <w:rFonts w:asciiTheme="minorEastAsia" w:eastAsiaTheme="minorEastAsia" w:hAnsiTheme="minorEastAsia" w:hint="eastAsia"/>
                <w:szCs w:val="21"/>
              </w:rPr>
              <w:t>、δ30</w:t>
            </w:r>
            <w:r w:rsidRPr="00483AC3">
              <w:rPr>
                <w:rFonts w:asciiTheme="minorEastAsia" w:eastAsiaTheme="minorEastAsia" w:hAnsiTheme="minorEastAsia" w:hint="eastAsia"/>
                <w:szCs w:val="21"/>
              </w:rPr>
              <w:t>对外观、厚度、标识、数量、进行了检验和验证，检验结果合格，检验员</w:t>
            </w:r>
            <w:r w:rsidR="00033F7D">
              <w:rPr>
                <w:rFonts w:asciiTheme="minorEastAsia" w:eastAsiaTheme="minorEastAsia" w:hAnsiTheme="minorEastAsia" w:hint="eastAsia"/>
                <w:szCs w:val="21"/>
              </w:rPr>
              <w:t>王俊</w:t>
            </w:r>
            <w:r w:rsidRPr="00483AC3">
              <w:rPr>
                <w:rFonts w:asciiTheme="minorEastAsia" w:eastAsiaTheme="minorEastAsia" w:hAnsiTheme="minorEastAsia" w:hint="eastAsia"/>
                <w:szCs w:val="21"/>
              </w:rPr>
              <w:t>。检查日期：</w:t>
            </w:r>
            <w:r w:rsidR="00864346" w:rsidRPr="00483AC3">
              <w:rPr>
                <w:rFonts w:asciiTheme="minorEastAsia" w:eastAsiaTheme="minorEastAsia" w:hAnsiTheme="minorEastAsia" w:hint="eastAsia"/>
                <w:szCs w:val="21"/>
              </w:rPr>
              <w:t>2019.1.18</w:t>
            </w:r>
            <w:r w:rsidR="004B3EF1" w:rsidRPr="00483AC3">
              <w:rPr>
                <w:rFonts w:asciiTheme="minorEastAsia" w:eastAsiaTheme="minorEastAsia" w:hAnsiTheme="minorEastAsia" w:hint="eastAsia"/>
                <w:szCs w:val="21"/>
              </w:rPr>
              <w:t>、2019.5</w:t>
            </w:r>
            <w:r w:rsidR="00864346" w:rsidRPr="00483AC3">
              <w:rPr>
                <w:rFonts w:asciiTheme="minorEastAsia" w:eastAsiaTheme="minorEastAsia" w:hAnsiTheme="minorEastAsia" w:hint="eastAsia"/>
                <w:szCs w:val="21"/>
              </w:rPr>
              <w:t>.16</w:t>
            </w:r>
          </w:p>
          <w:p w:rsidR="006F3415" w:rsidRPr="00483AC3" w:rsidRDefault="00D81592">
            <w:pPr>
              <w:tabs>
                <w:tab w:val="left" w:pos="3036"/>
                <w:tab w:val="left" w:pos="4000"/>
                <w:tab w:val="left" w:pos="6640"/>
                <w:tab w:val="left" w:pos="7760"/>
              </w:tabs>
              <w:autoSpaceDE w:val="0"/>
              <w:autoSpaceDN w:val="0"/>
              <w:adjustRightInd w:val="0"/>
              <w:spacing w:line="320" w:lineRule="exact"/>
              <w:rPr>
                <w:rFonts w:asciiTheme="minorEastAsia" w:eastAsiaTheme="minorEastAsia" w:hAnsiTheme="minorEastAsia" w:cs="Arial"/>
                <w:szCs w:val="21"/>
              </w:rPr>
            </w:pPr>
            <w:r w:rsidRPr="00483AC3">
              <w:rPr>
                <w:rFonts w:asciiTheme="minorEastAsia" w:eastAsiaTheme="minorEastAsia" w:hAnsiTheme="minorEastAsia" w:cs="Arial" w:hint="eastAsia"/>
                <w:szCs w:val="21"/>
              </w:rPr>
              <w:t>现场提供了供方质量证明书，</w:t>
            </w:r>
            <w:r w:rsidRPr="00483AC3">
              <w:rPr>
                <w:rFonts w:asciiTheme="minorEastAsia" w:eastAsiaTheme="minorEastAsia" w:hAnsiTheme="minorEastAsia" w:hint="eastAsia"/>
                <w:szCs w:val="21"/>
              </w:rPr>
              <w:t>未发生在供方处进行验证的情况，采购产品验证符合标准要求。</w:t>
            </w:r>
          </w:p>
          <w:p w:rsidR="006F3415" w:rsidRPr="00483AC3" w:rsidRDefault="00D81592">
            <w:pPr>
              <w:widowControl/>
              <w:spacing w:line="320" w:lineRule="exact"/>
              <w:ind w:left="405"/>
              <w:jc w:val="left"/>
              <w:rPr>
                <w:rFonts w:asciiTheme="minorEastAsia" w:eastAsiaTheme="minorEastAsia" w:hAnsiTheme="minorEastAsia" w:cs="Arial"/>
                <w:szCs w:val="21"/>
              </w:rPr>
            </w:pPr>
            <w:r w:rsidRPr="00483AC3">
              <w:rPr>
                <w:rFonts w:asciiTheme="minorEastAsia" w:eastAsiaTheme="minorEastAsia" w:hAnsiTheme="minorEastAsia" w:hint="eastAsia"/>
                <w:szCs w:val="21"/>
              </w:rPr>
              <w:t>二、过程检验：检验依据：</w:t>
            </w:r>
            <w:r w:rsidRPr="00483AC3">
              <w:rPr>
                <w:rFonts w:asciiTheme="minorEastAsia" w:eastAsiaTheme="minorEastAsia" w:hAnsiTheme="minorEastAsia" w:cs="Arial" w:hint="eastAsia"/>
                <w:szCs w:val="21"/>
              </w:rPr>
              <w:t>检验员依据检验规范和图纸进行检验。</w:t>
            </w:r>
          </w:p>
          <w:p w:rsidR="006F3415" w:rsidRPr="00483AC3" w:rsidRDefault="00D81592">
            <w:pPr>
              <w:spacing w:line="320" w:lineRule="exact"/>
              <w:rPr>
                <w:rFonts w:asciiTheme="minorEastAsia" w:eastAsiaTheme="minorEastAsia" w:hAnsiTheme="minorEastAsia" w:cs="Arial"/>
                <w:szCs w:val="21"/>
              </w:rPr>
            </w:pPr>
            <w:r w:rsidRPr="00483AC3">
              <w:rPr>
                <w:rFonts w:asciiTheme="minorEastAsia" w:eastAsiaTheme="minorEastAsia" w:hAnsiTheme="minorEastAsia" w:cs="Arial" w:hint="eastAsia"/>
                <w:szCs w:val="21"/>
              </w:rPr>
              <w:t>1、抽查封隔器</w:t>
            </w:r>
            <w:r w:rsidR="002A608F" w:rsidRPr="00483AC3">
              <w:rPr>
                <w:rFonts w:asciiTheme="minorEastAsia" w:eastAsiaTheme="minorEastAsia" w:hAnsiTheme="minorEastAsia" w:cs="Arial" w:hint="eastAsia"/>
                <w:szCs w:val="21"/>
              </w:rPr>
              <w:t>（</w:t>
            </w:r>
            <w:r w:rsidR="002A608F" w:rsidRPr="00483AC3">
              <w:rPr>
                <w:rFonts w:asciiTheme="minorEastAsia" w:eastAsiaTheme="minorEastAsia" w:hAnsiTheme="minorEastAsia" w:hint="eastAsia"/>
                <w:szCs w:val="21"/>
              </w:rPr>
              <w:t>石油钻采设备</w:t>
            </w:r>
            <w:r w:rsidR="002A608F" w:rsidRPr="00483AC3">
              <w:rPr>
                <w:rFonts w:asciiTheme="minorEastAsia" w:eastAsiaTheme="minorEastAsia" w:hAnsiTheme="minorEastAsia" w:cs="Arial" w:hint="eastAsia"/>
                <w:szCs w:val="21"/>
              </w:rPr>
              <w:t>）</w:t>
            </w:r>
            <w:r w:rsidRPr="00483AC3">
              <w:rPr>
                <w:rFonts w:asciiTheme="minorEastAsia" w:eastAsiaTheme="minorEastAsia" w:hAnsiTheme="minorEastAsia" w:cs="Arial" w:hint="eastAsia"/>
                <w:szCs w:val="21"/>
              </w:rPr>
              <w:t>，型号：Y341-114-12外工作筒下料</w:t>
            </w:r>
            <w:r w:rsidR="005864B2" w:rsidRPr="00483AC3">
              <w:rPr>
                <w:rFonts w:asciiTheme="minorEastAsia" w:eastAsiaTheme="minorEastAsia" w:hAnsiTheme="minorEastAsia" w:cs="Arial" w:hint="eastAsia"/>
                <w:szCs w:val="21"/>
              </w:rPr>
              <w:t>、车加工检查记录，检查项目：尺寸、螺纹、外径、内孔。操作员：王</w:t>
            </w:r>
            <w:r w:rsidRPr="00483AC3">
              <w:rPr>
                <w:rFonts w:asciiTheme="minorEastAsia" w:eastAsiaTheme="minorEastAsia" w:hAnsiTheme="minorEastAsia" w:cs="Arial" w:hint="eastAsia"/>
                <w:szCs w:val="21"/>
              </w:rPr>
              <w:t>某， 检验员：</w:t>
            </w:r>
            <w:r w:rsidR="00033F7D">
              <w:rPr>
                <w:rFonts w:asciiTheme="minorEastAsia" w:eastAsiaTheme="minorEastAsia" w:hAnsiTheme="minorEastAsia" w:cs="Arial" w:hint="eastAsia"/>
                <w:szCs w:val="21"/>
              </w:rPr>
              <w:t>王俊</w:t>
            </w:r>
            <w:r w:rsidR="005864B2" w:rsidRPr="00483AC3">
              <w:rPr>
                <w:rFonts w:asciiTheme="minorEastAsia" w:eastAsiaTheme="minorEastAsia" w:hAnsiTheme="minorEastAsia" w:cs="Arial" w:hint="eastAsia"/>
                <w:szCs w:val="21"/>
              </w:rPr>
              <w:t>2019.6</w:t>
            </w:r>
            <w:r w:rsidRPr="00483AC3">
              <w:rPr>
                <w:rFonts w:asciiTheme="minorEastAsia" w:eastAsiaTheme="minorEastAsia" w:hAnsiTheme="minorEastAsia" w:cs="Arial" w:hint="eastAsia"/>
                <w:szCs w:val="21"/>
              </w:rPr>
              <w:t>.13</w:t>
            </w:r>
            <w:r w:rsidR="005864B2" w:rsidRPr="00483AC3">
              <w:rPr>
                <w:rFonts w:asciiTheme="minorEastAsia" w:eastAsiaTheme="minorEastAsia" w:hAnsiTheme="minorEastAsia" w:cs="Arial" w:hint="eastAsia"/>
                <w:szCs w:val="21"/>
              </w:rPr>
              <w:t xml:space="preserve"> 2019.6.18</w:t>
            </w:r>
          </w:p>
          <w:p w:rsidR="006F3415" w:rsidRPr="00483AC3" w:rsidRDefault="00D81592">
            <w:pPr>
              <w:spacing w:line="320" w:lineRule="exact"/>
              <w:rPr>
                <w:rFonts w:asciiTheme="minorEastAsia" w:eastAsiaTheme="minorEastAsia" w:hAnsiTheme="minorEastAsia" w:cs="Arial"/>
                <w:szCs w:val="21"/>
              </w:rPr>
            </w:pPr>
            <w:r w:rsidRPr="00483AC3">
              <w:rPr>
                <w:rFonts w:asciiTheme="minorEastAsia" w:eastAsiaTheme="minorEastAsia" w:hAnsiTheme="minorEastAsia" w:cs="Arial" w:hint="eastAsia"/>
                <w:szCs w:val="21"/>
              </w:rPr>
              <w:t>2、抽查射流泵</w:t>
            </w:r>
            <w:r w:rsidR="002A608F" w:rsidRPr="00483AC3">
              <w:rPr>
                <w:rFonts w:asciiTheme="minorEastAsia" w:eastAsiaTheme="minorEastAsia" w:hAnsiTheme="minorEastAsia" w:cs="Arial" w:hint="eastAsia"/>
                <w:szCs w:val="21"/>
              </w:rPr>
              <w:t>（泵及配件）</w:t>
            </w:r>
            <w:r w:rsidRPr="00483AC3">
              <w:rPr>
                <w:rFonts w:asciiTheme="minorEastAsia" w:eastAsiaTheme="minorEastAsia" w:hAnsiTheme="minorEastAsia" w:cs="Arial" w:hint="eastAsia"/>
                <w:szCs w:val="21"/>
              </w:rPr>
              <w:t>，型号SLB20-07泵壳焊接记录，检查项目：焊口平整、无缺陷 专检确认合格，操作者：彭海龙，检验员：</w:t>
            </w:r>
            <w:r w:rsidR="00203008" w:rsidRPr="00483AC3">
              <w:rPr>
                <w:rFonts w:asciiTheme="minorEastAsia" w:eastAsiaTheme="minorEastAsia" w:hAnsiTheme="minorEastAsia" w:cs="Arial" w:hint="eastAsia"/>
                <w:szCs w:val="21"/>
              </w:rPr>
              <w:t>张明奇</w:t>
            </w:r>
            <w:r w:rsidR="005864B2" w:rsidRPr="00483AC3">
              <w:rPr>
                <w:rFonts w:asciiTheme="minorEastAsia" w:eastAsiaTheme="minorEastAsia" w:hAnsiTheme="minorEastAsia" w:cs="Arial" w:hint="eastAsia"/>
                <w:szCs w:val="21"/>
              </w:rPr>
              <w:t xml:space="preserve"> 2019.7.11</w:t>
            </w:r>
          </w:p>
          <w:p w:rsidR="006F3415" w:rsidRPr="00483AC3" w:rsidRDefault="00D81592">
            <w:pPr>
              <w:spacing w:line="320" w:lineRule="exact"/>
              <w:rPr>
                <w:rFonts w:asciiTheme="minorEastAsia" w:eastAsiaTheme="minorEastAsia" w:hAnsiTheme="minorEastAsia" w:cs="Arial"/>
                <w:szCs w:val="21"/>
              </w:rPr>
            </w:pPr>
            <w:r w:rsidRPr="00483AC3">
              <w:rPr>
                <w:rFonts w:asciiTheme="minorEastAsia" w:eastAsiaTheme="minorEastAsia" w:hAnsiTheme="minorEastAsia" w:cs="Arial" w:hint="eastAsia"/>
                <w:szCs w:val="21"/>
              </w:rPr>
              <w:t>3、抽查双头螺柱M24*140</w:t>
            </w:r>
            <w:r w:rsidR="002A608F" w:rsidRPr="00483AC3">
              <w:rPr>
                <w:rFonts w:asciiTheme="minorEastAsia" w:eastAsiaTheme="minorEastAsia" w:hAnsiTheme="minorEastAsia" w:cs="Arial" w:hint="eastAsia"/>
                <w:szCs w:val="21"/>
              </w:rPr>
              <w:t>（紧固件）</w:t>
            </w:r>
            <w:r w:rsidRPr="00483AC3">
              <w:rPr>
                <w:rFonts w:asciiTheme="minorEastAsia" w:eastAsiaTheme="minorEastAsia" w:hAnsiTheme="minorEastAsia" w:cs="Arial" w:hint="eastAsia"/>
                <w:szCs w:val="21"/>
              </w:rPr>
              <w:t>检验记录，检查项目：尺寸、螺纹、外径、长度；操作者：崔某，检查员：</w:t>
            </w:r>
            <w:r w:rsidR="00033F7D">
              <w:rPr>
                <w:rFonts w:asciiTheme="minorEastAsia" w:eastAsiaTheme="minorEastAsia" w:hAnsiTheme="minorEastAsia" w:cs="Arial" w:hint="eastAsia"/>
                <w:szCs w:val="21"/>
              </w:rPr>
              <w:t>王俊</w:t>
            </w:r>
            <w:r w:rsidRPr="00483AC3">
              <w:rPr>
                <w:rFonts w:asciiTheme="minorEastAsia" w:eastAsiaTheme="minorEastAsia" w:hAnsiTheme="minorEastAsia" w:cs="Arial" w:hint="eastAsia"/>
                <w:szCs w:val="21"/>
              </w:rPr>
              <w:t>2019.5.16</w:t>
            </w:r>
          </w:p>
          <w:p w:rsidR="006F3415" w:rsidRPr="00483AC3" w:rsidRDefault="00D81592">
            <w:pPr>
              <w:spacing w:line="320" w:lineRule="exact"/>
              <w:rPr>
                <w:rFonts w:asciiTheme="minorEastAsia" w:eastAsiaTheme="minorEastAsia" w:hAnsiTheme="minorEastAsia" w:cs="Arial"/>
                <w:szCs w:val="21"/>
              </w:rPr>
            </w:pPr>
            <w:r w:rsidRPr="00483AC3">
              <w:rPr>
                <w:rFonts w:asciiTheme="minorEastAsia" w:eastAsiaTheme="minorEastAsia" w:hAnsiTheme="minorEastAsia" w:cs="Arial" w:hint="eastAsia"/>
                <w:szCs w:val="21"/>
              </w:rPr>
              <w:t>4、抽查封隔器</w:t>
            </w:r>
            <w:r w:rsidR="002A608F" w:rsidRPr="00483AC3">
              <w:rPr>
                <w:rFonts w:asciiTheme="minorEastAsia" w:eastAsiaTheme="minorEastAsia" w:hAnsiTheme="minorEastAsia" w:cs="Arial" w:hint="eastAsia"/>
                <w:szCs w:val="21"/>
              </w:rPr>
              <w:t>（</w:t>
            </w:r>
            <w:r w:rsidR="002A608F" w:rsidRPr="00483AC3">
              <w:rPr>
                <w:rFonts w:asciiTheme="minorEastAsia" w:eastAsiaTheme="minorEastAsia" w:hAnsiTheme="minorEastAsia" w:hint="eastAsia"/>
                <w:szCs w:val="21"/>
              </w:rPr>
              <w:t>石油钻采设备</w:t>
            </w:r>
            <w:r w:rsidR="002A608F" w:rsidRPr="00483AC3">
              <w:rPr>
                <w:rFonts w:asciiTheme="minorEastAsia" w:eastAsiaTheme="minorEastAsia" w:hAnsiTheme="minorEastAsia" w:cs="Arial" w:hint="eastAsia"/>
                <w:szCs w:val="21"/>
              </w:rPr>
              <w:t>）</w:t>
            </w:r>
            <w:r w:rsidRPr="00483AC3">
              <w:rPr>
                <w:rFonts w:asciiTheme="minorEastAsia" w:eastAsiaTheme="minorEastAsia" w:hAnsiTheme="minorEastAsia" w:cs="Arial" w:hint="eastAsia"/>
                <w:szCs w:val="21"/>
              </w:rPr>
              <w:t>，型号Y341-114-14中心管检验记录，检查项目：下料、热处理硬度；操作者：张某，检验员：</w:t>
            </w:r>
            <w:r w:rsidR="00033F7D">
              <w:rPr>
                <w:rFonts w:asciiTheme="minorEastAsia" w:eastAsiaTheme="minorEastAsia" w:hAnsiTheme="minorEastAsia" w:cs="Arial" w:hint="eastAsia"/>
                <w:szCs w:val="21"/>
              </w:rPr>
              <w:t>王俊</w:t>
            </w:r>
            <w:r w:rsidRPr="00483AC3">
              <w:rPr>
                <w:rFonts w:asciiTheme="minorEastAsia" w:eastAsiaTheme="minorEastAsia" w:hAnsiTheme="minorEastAsia" w:cs="Arial" w:hint="eastAsia"/>
                <w:szCs w:val="21"/>
              </w:rPr>
              <w:t>2019.4.30</w:t>
            </w:r>
          </w:p>
          <w:p w:rsidR="006F3415" w:rsidRPr="00483AC3" w:rsidRDefault="00D81592">
            <w:pPr>
              <w:spacing w:line="320" w:lineRule="exact"/>
              <w:rPr>
                <w:rFonts w:asciiTheme="minorEastAsia" w:eastAsiaTheme="minorEastAsia" w:hAnsiTheme="minorEastAsia" w:cs="Arial"/>
                <w:szCs w:val="21"/>
              </w:rPr>
            </w:pPr>
            <w:r w:rsidRPr="00483AC3">
              <w:rPr>
                <w:rFonts w:asciiTheme="minorEastAsia" w:eastAsiaTheme="minorEastAsia" w:hAnsiTheme="minorEastAsia" w:cs="Arial" w:hint="eastAsia"/>
                <w:szCs w:val="21"/>
              </w:rPr>
              <w:t>5、抽查封隔器</w:t>
            </w:r>
            <w:r w:rsidR="002A608F" w:rsidRPr="00483AC3">
              <w:rPr>
                <w:rFonts w:asciiTheme="minorEastAsia" w:eastAsiaTheme="minorEastAsia" w:hAnsiTheme="minorEastAsia" w:cs="Arial" w:hint="eastAsia"/>
                <w:szCs w:val="21"/>
              </w:rPr>
              <w:t>（</w:t>
            </w:r>
            <w:r w:rsidR="002A608F" w:rsidRPr="00483AC3">
              <w:rPr>
                <w:rFonts w:asciiTheme="minorEastAsia" w:eastAsiaTheme="minorEastAsia" w:hAnsiTheme="minorEastAsia" w:hint="eastAsia"/>
                <w:szCs w:val="21"/>
              </w:rPr>
              <w:t>石油钻采设备</w:t>
            </w:r>
            <w:r w:rsidR="002A608F" w:rsidRPr="00483AC3">
              <w:rPr>
                <w:rFonts w:asciiTheme="minorEastAsia" w:eastAsiaTheme="minorEastAsia" w:hAnsiTheme="minorEastAsia" w:cs="Arial" w:hint="eastAsia"/>
                <w:szCs w:val="21"/>
              </w:rPr>
              <w:t>）</w:t>
            </w:r>
            <w:r w:rsidRPr="00483AC3">
              <w:rPr>
                <w:rFonts w:asciiTheme="minorEastAsia" w:eastAsiaTheme="minorEastAsia" w:hAnsiTheme="minorEastAsia" w:cs="Arial" w:hint="eastAsia"/>
                <w:szCs w:val="21"/>
              </w:rPr>
              <w:t>，型号K344（B）-115装配记录，检查项目外观、总长度、外径、中心孔等。操作者：郭某，检验员：</w:t>
            </w:r>
            <w:r w:rsidR="00033F7D">
              <w:rPr>
                <w:rFonts w:asciiTheme="minorEastAsia" w:eastAsiaTheme="minorEastAsia" w:hAnsiTheme="minorEastAsia" w:cs="Arial" w:hint="eastAsia"/>
                <w:szCs w:val="21"/>
              </w:rPr>
              <w:t>王俊</w:t>
            </w:r>
            <w:r w:rsidR="005864B2" w:rsidRPr="00483AC3">
              <w:rPr>
                <w:rFonts w:asciiTheme="minorEastAsia" w:eastAsiaTheme="minorEastAsia" w:hAnsiTheme="minorEastAsia" w:cs="Arial" w:hint="eastAsia"/>
                <w:szCs w:val="21"/>
              </w:rPr>
              <w:t>2019.7</w:t>
            </w:r>
            <w:r w:rsidRPr="00483AC3">
              <w:rPr>
                <w:rFonts w:asciiTheme="minorEastAsia" w:eastAsiaTheme="minorEastAsia" w:hAnsiTheme="minorEastAsia" w:cs="Arial" w:hint="eastAsia"/>
                <w:szCs w:val="21"/>
              </w:rPr>
              <w:t>.1</w:t>
            </w:r>
            <w:r w:rsidR="005864B2" w:rsidRPr="00483AC3">
              <w:rPr>
                <w:rFonts w:asciiTheme="minorEastAsia" w:eastAsiaTheme="minorEastAsia" w:hAnsiTheme="minorEastAsia" w:cs="Arial" w:hint="eastAsia"/>
                <w:szCs w:val="21"/>
              </w:rPr>
              <w:t>8</w:t>
            </w:r>
          </w:p>
          <w:p w:rsidR="00467D5E" w:rsidRPr="00683A59" w:rsidRDefault="00D81592" w:rsidP="00467D5E">
            <w:pPr>
              <w:spacing w:line="320" w:lineRule="exact"/>
              <w:rPr>
                <w:rFonts w:asciiTheme="minorEastAsia" w:eastAsiaTheme="minorEastAsia" w:hAnsiTheme="minorEastAsia"/>
                <w:szCs w:val="21"/>
              </w:rPr>
            </w:pPr>
            <w:r w:rsidRPr="00683A59">
              <w:rPr>
                <w:rFonts w:asciiTheme="minorEastAsia" w:eastAsiaTheme="minorEastAsia" w:hAnsiTheme="minorEastAsia" w:cs="Arial" w:hint="eastAsia"/>
                <w:szCs w:val="21"/>
              </w:rPr>
              <w:t>（三）成品检验：抽查石油钻采设备及机械设备及配件、</w:t>
            </w:r>
            <w:r w:rsidR="009E1FF8">
              <w:rPr>
                <w:rFonts w:asciiTheme="minorEastAsia" w:eastAsiaTheme="minorEastAsia" w:hAnsiTheme="minorEastAsia" w:hint="eastAsia"/>
                <w:bCs/>
                <w:szCs w:val="21"/>
              </w:rPr>
              <w:t>紧固件、泵及配件</w:t>
            </w:r>
            <w:r w:rsidRPr="00683A59">
              <w:rPr>
                <w:rFonts w:asciiTheme="minorEastAsia" w:eastAsiaTheme="minorEastAsia" w:hAnsiTheme="minorEastAsia" w:cs="Arial" w:hint="eastAsia"/>
                <w:szCs w:val="21"/>
              </w:rPr>
              <w:t>：</w:t>
            </w:r>
          </w:p>
          <w:p w:rsidR="006F3415" w:rsidRPr="00467D5E" w:rsidRDefault="006F3415">
            <w:pPr>
              <w:spacing w:line="320" w:lineRule="exact"/>
              <w:rPr>
                <w:rFonts w:asciiTheme="minorEastAsia" w:eastAsiaTheme="minorEastAsia" w:hAnsiTheme="minorEastAsia" w:cs="Arial"/>
                <w:szCs w:val="21"/>
              </w:rPr>
            </w:pPr>
          </w:p>
          <w:p w:rsidR="006F3415" w:rsidRDefault="00D81592">
            <w:pPr>
              <w:spacing w:line="320" w:lineRule="exact"/>
              <w:rPr>
                <w:rFonts w:asciiTheme="minorEastAsia" w:eastAsiaTheme="minorEastAsia" w:hAnsiTheme="minorEastAsia" w:cs="Arial"/>
                <w:szCs w:val="21"/>
              </w:rPr>
            </w:pPr>
            <w:r w:rsidRPr="00683A59">
              <w:rPr>
                <w:rFonts w:asciiTheme="minorEastAsia" w:eastAsiaTheme="minorEastAsia" w:hAnsiTheme="minorEastAsia" w:cs="Arial" w:hint="eastAsia"/>
                <w:szCs w:val="21"/>
              </w:rPr>
              <w:t>检验依据成品检验规范、图纸、国标或行标，提供出厂检验报告单，</w:t>
            </w:r>
          </w:p>
          <w:p w:rsidR="009E1FF8" w:rsidRPr="00683A59" w:rsidRDefault="009E1FF8" w:rsidP="009E1FF8">
            <w:pPr>
              <w:spacing w:line="320" w:lineRule="exact"/>
              <w:ind w:left="34" w:firstLineChars="200" w:firstLine="420"/>
              <w:rPr>
                <w:rFonts w:asciiTheme="minorEastAsia" w:eastAsiaTheme="minorEastAsia" w:hAnsiTheme="minorEastAsia" w:cs="Arial"/>
                <w:szCs w:val="21"/>
              </w:rPr>
            </w:pPr>
            <w:r w:rsidRPr="00683A59">
              <w:rPr>
                <w:rFonts w:asciiTheme="minorEastAsia" w:eastAsiaTheme="minorEastAsia" w:hAnsiTheme="minorEastAsia" w:cs="Arial" w:hint="eastAsia"/>
                <w:szCs w:val="21"/>
              </w:rPr>
              <w:t>抽查</w:t>
            </w:r>
            <w:r>
              <w:rPr>
                <w:rFonts w:asciiTheme="minorEastAsia" w:eastAsiaTheme="minorEastAsia" w:hAnsiTheme="minorEastAsia" w:cs="Arial" w:hint="eastAsia"/>
                <w:szCs w:val="21"/>
              </w:rPr>
              <w:t>1</w:t>
            </w:r>
            <w:r w:rsidRPr="00683A59">
              <w:rPr>
                <w:rFonts w:asciiTheme="minorEastAsia" w:eastAsiaTheme="minorEastAsia" w:hAnsiTheme="minorEastAsia" w:cs="Arial" w:hint="eastAsia"/>
                <w:szCs w:val="21"/>
              </w:rPr>
              <w:t>出厂检验、双头螺柱（紧固件）：型号：M24*140检验项目：螺纹、长度、直径、硬度等进行了检验，检验结果：合格，检验员：</w:t>
            </w:r>
            <w:r>
              <w:rPr>
                <w:rFonts w:asciiTheme="minorEastAsia" w:eastAsiaTheme="minorEastAsia" w:hAnsiTheme="minorEastAsia" w:cs="Arial" w:hint="eastAsia"/>
                <w:szCs w:val="21"/>
              </w:rPr>
              <w:t>张明奇</w:t>
            </w:r>
            <w:r w:rsidR="00A550CF">
              <w:rPr>
                <w:rFonts w:asciiTheme="minorEastAsia" w:eastAsiaTheme="minorEastAsia" w:hAnsiTheme="minorEastAsia" w:cs="Arial" w:hint="eastAsia"/>
                <w:szCs w:val="21"/>
              </w:rPr>
              <w:t>2019.6.4</w:t>
            </w:r>
          </w:p>
          <w:p w:rsidR="006F3415" w:rsidRPr="00683A59" w:rsidRDefault="00D81592" w:rsidP="009E1FF8">
            <w:pPr>
              <w:spacing w:line="320" w:lineRule="exact"/>
              <w:ind w:firstLineChars="150" w:firstLine="315"/>
              <w:rPr>
                <w:rFonts w:asciiTheme="minorEastAsia" w:eastAsiaTheme="minorEastAsia" w:hAnsiTheme="minorEastAsia" w:cs="Arial"/>
                <w:szCs w:val="21"/>
              </w:rPr>
            </w:pPr>
            <w:r w:rsidRPr="00683A59">
              <w:rPr>
                <w:rFonts w:asciiTheme="minorEastAsia" w:eastAsiaTheme="minorEastAsia" w:hAnsiTheme="minorEastAsia" w:cs="Arial" w:hint="eastAsia"/>
                <w:szCs w:val="21"/>
              </w:rPr>
              <w:t>抽查</w:t>
            </w:r>
            <w:r w:rsidR="009E1FF8">
              <w:rPr>
                <w:rFonts w:asciiTheme="minorEastAsia" w:eastAsiaTheme="minorEastAsia" w:hAnsiTheme="minorEastAsia" w:cs="Arial" w:hint="eastAsia"/>
                <w:szCs w:val="21"/>
              </w:rPr>
              <w:t>2</w:t>
            </w:r>
            <w:r w:rsidRPr="00683A59">
              <w:rPr>
                <w:rFonts w:asciiTheme="minorEastAsia" w:eastAsiaTheme="minorEastAsia" w:hAnsiTheme="minorEastAsia" w:cs="Arial" w:hint="eastAsia"/>
                <w:szCs w:val="21"/>
              </w:rPr>
              <w:t>出厂检验、封隔器</w:t>
            </w:r>
            <w:r w:rsidR="002A608F" w:rsidRPr="00683A59">
              <w:rPr>
                <w:rFonts w:asciiTheme="minorEastAsia" w:eastAsiaTheme="minorEastAsia" w:hAnsiTheme="minorEastAsia" w:cs="Arial" w:hint="eastAsia"/>
                <w:szCs w:val="21"/>
              </w:rPr>
              <w:t>（</w:t>
            </w:r>
            <w:r w:rsidR="002A608F" w:rsidRPr="00683A59">
              <w:rPr>
                <w:rFonts w:asciiTheme="minorEastAsia" w:eastAsiaTheme="minorEastAsia" w:hAnsiTheme="minorEastAsia" w:hint="eastAsia"/>
                <w:szCs w:val="21"/>
              </w:rPr>
              <w:t>石油钻采</w:t>
            </w:r>
            <w:r w:rsidR="00A550CF">
              <w:rPr>
                <w:rFonts w:asciiTheme="minorEastAsia" w:eastAsiaTheme="minorEastAsia" w:hAnsiTheme="minorEastAsia" w:hint="eastAsia"/>
                <w:szCs w:val="21"/>
              </w:rPr>
              <w:t>专用</w:t>
            </w:r>
            <w:r w:rsidR="002A608F" w:rsidRPr="00683A59">
              <w:rPr>
                <w:rFonts w:asciiTheme="minorEastAsia" w:eastAsiaTheme="minorEastAsia" w:hAnsiTheme="minorEastAsia" w:hint="eastAsia"/>
                <w:szCs w:val="21"/>
              </w:rPr>
              <w:t>设备</w:t>
            </w:r>
            <w:r w:rsidR="002A608F" w:rsidRPr="00683A59">
              <w:rPr>
                <w:rFonts w:asciiTheme="minorEastAsia" w:eastAsiaTheme="minorEastAsia" w:hAnsiTheme="minorEastAsia" w:cs="Arial" w:hint="eastAsia"/>
                <w:szCs w:val="21"/>
              </w:rPr>
              <w:t>）</w:t>
            </w:r>
            <w:r w:rsidRPr="00683A59">
              <w:rPr>
                <w:rFonts w:asciiTheme="minorEastAsia" w:eastAsiaTheme="minorEastAsia" w:hAnsiTheme="minorEastAsia" w:cs="Arial" w:hint="eastAsia"/>
                <w:szCs w:val="21"/>
              </w:rPr>
              <w:t>：型号：K344（B）-115检测项目：外观质量、关键尺寸、性能测试，标识等</w:t>
            </w:r>
            <w:r w:rsidR="00036338">
              <w:rPr>
                <w:rFonts w:asciiTheme="minorEastAsia" w:eastAsiaTheme="minorEastAsia" w:hAnsiTheme="minorEastAsia" w:cs="Arial" w:hint="eastAsia"/>
                <w:szCs w:val="21"/>
              </w:rPr>
              <w:t>8</w:t>
            </w:r>
            <w:r w:rsidR="003555AE">
              <w:rPr>
                <w:rFonts w:asciiTheme="minorEastAsia" w:eastAsiaTheme="minorEastAsia" w:hAnsiTheme="minorEastAsia" w:cs="Arial" w:hint="eastAsia"/>
                <w:szCs w:val="21"/>
              </w:rPr>
              <w:t>项目</w:t>
            </w:r>
            <w:r w:rsidRPr="00683A59">
              <w:rPr>
                <w:rFonts w:asciiTheme="minorEastAsia" w:eastAsiaTheme="minorEastAsia" w:hAnsiTheme="minorEastAsia" w:cs="Arial" w:hint="eastAsia"/>
                <w:szCs w:val="21"/>
              </w:rPr>
              <w:t>进行了检验，检查结果：合格；检验员：</w:t>
            </w:r>
            <w:r w:rsidR="00203008">
              <w:rPr>
                <w:rFonts w:asciiTheme="minorEastAsia" w:eastAsiaTheme="minorEastAsia" w:hAnsiTheme="minorEastAsia" w:cs="Arial" w:hint="eastAsia"/>
                <w:szCs w:val="21"/>
              </w:rPr>
              <w:t>张明奇</w:t>
            </w:r>
            <w:r w:rsidR="00A550CF">
              <w:rPr>
                <w:rFonts w:asciiTheme="minorEastAsia" w:eastAsiaTheme="minorEastAsia" w:hAnsiTheme="minorEastAsia" w:cs="Arial" w:hint="eastAsia"/>
                <w:szCs w:val="21"/>
              </w:rPr>
              <w:t>2019.6.2</w:t>
            </w:r>
          </w:p>
          <w:p w:rsidR="006F3415" w:rsidRPr="00683A59" w:rsidRDefault="00D81592">
            <w:pPr>
              <w:spacing w:line="320" w:lineRule="exact"/>
              <w:ind w:left="34" w:firstLineChars="200" w:firstLine="420"/>
              <w:rPr>
                <w:rFonts w:asciiTheme="minorEastAsia" w:eastAsiaTheme="minorEastAsia" w:hAnsiTheme="minorEastAsia" w:cs="Arial"/>
                <w:szCs w:val="21"/>
              </w:rPr>
            </w:pPr>
            <w:r w:rsidRPr="00683A59">
              <w:rPr>
                <w:rFonts w:asciiTheme="minorEastAsia" w:eastAsiaTheme="minorEastAsia" w:hAnsiTheme="minorEastAsia" w:cs="Arial" w:hint="eastAsia"/>
                <w:szCs w:val="21"/>
              </w:rPr>
              <w:t>抽查</w:t>
            </w:r>
            <w:r w:rsidR="009E1FF8">
              <w:rPr>
                <w:rFonts w:asciiTheme="minorEastAsia" w:eastAsiaTheme="minorEastAsia" w:hAnsiTheme="minorEastAsia" w:cs="Arial" w:hint="eastAsia"/>
                <w:szCs w:val="21"/>
              </w:rPr>
              <w:t>3</w:t>
            </w:r>
            <w:r w:rsidRPr="00683A59">
              <w:rPr>
                <w:rFonts w:asciiTheme="minorEastAsia" w:eastAsiaTheme="minorEastAsia" w:hAnsiTheme="minorEastAsia" w:cs="Arial" w:hint="eastAsia"/>
                <w:szCs w:val="21"/>
              </w:rPr>
              <w:t>出厂检验、上法兰</w:t>
            </w:r>
            <w:r w:rsidR="002A608F" w:rsidRPr="00683A59">
              <w:rPr>
                <w:rFonts w:asciiTheme="minorEastAsia" w:eastAsiaTheme="minorEastAsia" w:hAnsiTheme="minorEastAsia" w:cs="Arial" w:hint="eastAsia"/>
                <w:szCs w:val="21"/>
              </w:rPr>
              <w:t>（</w:t>
            </w:r>
            <w:r w:rsidR="002A608F" w:rsidRPr="00683A59">
              <w:rPr>
                <w:rFonts w:asciiTheme="minorEastAsia" w:eastAsiaTheme="minorEastAsia" w:hAnsiTheme="minorEastAsia" w:hint="eastAsia"/>
                <w:szCs w:val="21"/>
              </w:rPr>
              <w:t>石油钻采</w:t>
            </w:r>
            <w:r w:rsidR="00A550CF">
              <w:rPr>
                <w:rFonts w:asciiTheme="minorEastAsia" w:eastAsiaTheme="minorEastAsia" w:hAnsiTheme="minorEastAsia" w:hint="eastAsia"/>
                <w:szCs w:val="21"/>
              </w:rPr>
              <w:t>专用</w:t>
            </w:r>
            <w:r w:rsidR="002A608F" w:rsidRPr="00683A59">
              <w:rPr>
                <w:rFonts w:asciiTheme="minorEastAsia" w:eastAsiaTheme="minorEastAsia" w:hAnsiTheme="minorEastAsia" w:hint="eastAsia"/>
                <w:szCs w:val="21"/>
              </w:rPr>
              <w:t>设备配件</w:t>
            </w:r>
            <w:r w:rsidR="002A608F" w:rsidRPr="00683A59">
              <w:rPr>
                <w:rFonts w:asciiTheme="minorEastAsia" w:eastAsiaTheme="minorEastAsia" w:hAnsiTheme="minorEastAsia" w:cs="Arial" w:hint="eastAsia"/>
                <w:szCs w:val="21"/>
              </w:rPr>
              <w:t>）</w:t>
            </w:r>
            <w:r w:rsidRPr="00683A59">
              <w:rPr>
                <w:rFonts w:asciiTheme="minorEastAsia" w:eastAsiaTheme="minorEastAsia" w:hAnsiTheme="minorEastAsia" w:cs="Arial" w:hint="eastAsia"/>
                <w:szCs w:val="21"/>
              </w:rPr>
              <w:t>：型号：</w:t>
            </w:r>
            <w:r w:rsidRPr="00683A59">
              <w:rPr>
                <w:rFonts w:asciiTheme="minorEastAsia" w:eastAsiaTheme="minorEastAsia" w:hAnsiTheme="minorEastAsia" w:cs="Arial"/>
                <w:szCs w:val="21"/>
              </w:rPr>
              <w:t>KYJ-25/78-107</w:t>
            </w:r>
            <w:r w:rsidRPr="00683A59">
              <w:rPr>
                <w:rFonts w:asciiTheme="minorEastAsia" w:eastAsiaTheme="minorEastAsia" w:hAnsiTheme="minorEastAsia" w:cs="Arial" w:hint="eastAsia"/>
                <w:szCs w:val="21"/>
              </w:rPr>
              <w:t xml:space="preserve"> 检验项目：外观质量、总厚度、法兰厚度、钻孔直径，孔中心距、标识等进行了检验， 检验结果：合格，检验员：</w:t>
            </w:r>
            <w:r w:rsidR="00203008">
              <w:rPr>
                <w:rFonts w:asciiTheme="minorEastAsia" w:eastAsiaTheme="minorEastAsia" w:hAnsiTheme="minorEastAsia" w:cs="Arial" w:hint="eastAsia"/>
                <w:szCs w:val="21"/>
              </w:rPr>
              <w:t>张明奇</w:t>
            </w:r>
            <w:r w:rsidR="00A550CF">
              <w:rPr>
                <w:rFonts w:asciiTheme="minorEastAsia" w:eastAsiaTheme="minorEastAsia" w:hAnsiTheme="minorEastAsia" w:cs="Arial" w:hint="eastAsia"/>
                <w:szCs w:val="21"/>
              </w:rPr>
              <w:t>2019.6.5</w:t>
            </w:r>
          </w:p>
          <w:p w:rsidR="006F3415" w:rsidRPr="00683A59" w:rsidRDefault="00D81592">
            <w:pPr>
              <w:spacing w:line="320" w:lineRule="exact"/>
              <w:ind w:left="34" w:firstLineChars="200" w:firstLine="420"/>
              <w:rPr>
                <w:rFonts w:asciiTheme="minorEastAsia" w:eastAsiaTheme="minorEastAsia" w:hAnsiTheme="minorEastAsia" w:cs="Arial"/>
                <w:szCs w:val="21"/>
              </w:rPr>
            </w:pPr>
            <w:r w:rsidRPr="00683A59">
              <w:rPr>
                <w:rFonts w:asciiTheme="minorEastAsia" w:eastAsiaTheme="minorEastAsia" w:hAnsiTheme="minorEastAsia" w:cs="Arial" w:hint="eastAsia"/>
                <w:szCs w:val="21"/>
              </w:rPr>
              <w:lastRenderedPageBreak/>
              <w:t>抽查4出厂检验：射流泵</w:t>
            </w:r>
            <w:r w:rsidR="00C46CBF">
              <w:rPr>
                <w:rFonts w:asciiTheme="minorEastAsia" w:eastAsiaTheme="minorEastAsia" w:hAnsiTheme="minorEastAsia" w:cs="Arial" w:hint="eastAsia"/>
                <w:szCs w:val="21"/>
              </w:rPr>
              <w:t>(泵)</w:t>
            </w:r>
            <w:r w:rsidRPr="00683A59">
              <w:rPr>
                <w:rFonts w:asciiTheme="minorEastAsia" w:eastAsiaTheme="minorEastAsia" w:hAnsiTheme="minorEastAsia" w:cs="Arial" w:hint="eastAsia"/>
                <w:szCs w:val="21"/>
              </w:rPr>
              <w:t xml:space="preserve"> 检验项目：外观质量、安装长度、连接法兰、喷嘴口径等9项进行了检验，检验结果：合格  检验员：</w:t>
            </w:r>
            <w:r w:rsidR="00203008">
              <w:rPr>
                <w:rFonts w:asciiTheme="minorEastAsia" w:eastAsiaTheme="minorEastAsia" w:hAnsiTheme="minorEastAsia" w:cs="Arial" w:hint="eastAsia"/>
                <w:szCs w:val="21"/>
              </w:rPr>
              <w:t>张明奇</w:t>
            </w:r>
            <w:r w:rsidRPr="00683A59">
              <w:rPr>
                <w:rFonts w:asciiTheme="minorEastAsia" w:eastAsiaTheme="minorEastAsia" w:hAnsiTheme="minorEastAsia" w:cs="Arial" w:hint="eastAsia"/>
                <w:szCs w:val="21"/>
              </w:rPr>
              <w:t>2019.6.6</w:t>
            </w:r>
          </w:p>
          <w:p w:rsidR="006F3415" w:rsidRPr="00683A59" w:rsidRDefault="00D81592">
            <w:pPr>
              <w:ind w:firstLineChars="200" w:firstLine="420"/>
              <w:rPr>
                <w:rFonts w:asciiTheme="minorEastAsia" w:eastAsiaTheme="minorEastAsia" w:hAnsiTheme="minorEastAsia" w:cs="Arial"/>
                <w:szCs w:val="21"/>
                <w:lang w:val="zh-CN"/>
              </w:rPr>
            </w:pPr>
            <w:r w:rsidRPr="00683A59">
              <w:rPr>
                <w:rFonts w:asciiTheme="minorEastAsia" w:eastAsiaTheme="minorEastAsia" w:hAnsiTheme="minorEastAsia" w:cs="Arial" w:hint="eastAsia"/>
                <w:szCs w:val="21"/>
              </w:rPr>
              <w:t>抽查5出厂检验：</w:t>
            </w:r>
            <w:r w:rsidR="009E1FF8">
              <w:rPr>
                <w:rFonts w:asciiTheme="minorEastAsia" w:eastAsiaTheme="minorEastAsia" w:hAnsiTheme="minorEastAsia" w:cs="Arial" w:hint="eastAsia"/>
                <w:szCs w:val="21"/>
              </w:rPr>
              <w:t>防砂筛管</w:t>
            </w:r>
            <w:r w:rsidR="00B06FA5" w:rsidRPr="00683A59">
              <w:rPr>
                <w:rFonts w:asciiTheme="minorEastAsia" w:eastAsiaTheme="minorEastAsia" w:hAnsiTheme="minorEastAsia" w:cs="Arial" w:hint="eastAsia"/>
                <w:szCs w:val="21"/>
              </w:rPr>
              <w:t xml:space="preserve">  </w:t>
            </w:r>
            <w:r w:rsidRPr="00683A59">
              <w:rPr>
                <w:rFonts w:asciiTheme="minorEastAsia" w:eastAsiaTheme="minorEastAsia" w:hAnsiTheme="minorEastAsia" w:cs="Arial" w:hint="eastAsia"/>
                <w:szCs w:val="21"/>
                <w:lang w:val="zh-CN"/>
              </w:rPr>
              <w:t>规格：</w:t>
            </w:r>
            <w:r w:rsidR="009E1FF8">
              <w:rPr>
                <w:rFonts w:asciiTheme="minorEastAsia" w:eastAsiaTheme="minorEastAsia" w:hAnsiTheme="minorEastAsia" w:cs="Arial" w:hint="eastAsia"/>
                <w:szCs w:val="21"/>
                <w:lang w:val="zh-CN"/>
              </w:rPr>
              <w:t>1000型</w:t>
            </w:r>
            <w:r w:rsidRPr="00683A59">
              <w:rPr>
                <w:rFonts w:asciiTheme="minorEastAsia" w:eastAsiaTheme="minorEastAsia" w:hAnsiTheme="minorEastAsia" w:cs="Arial" w:hint="eastAsia"/>
                <w:szCs w:val="21"/>
                <w:lang w:val="zh-CN"/>
              </w:rPr>
              <w:t>，数量：</w:t>
            </w:r>
            <w:r w:rsidRPr="00683A59">
              <w:rPr>
                <w:rFonts w:asciiTheme="minorEastAsia" w:eastAsiaTheme="minorEastAsia" w:hAnsiTheme="minorEastAsia" w:cs="Arial" w:hint="eastAsia"/>
                <w:szCs w:val="21"/>
              </w:rPr>
              <w:t>4</w:t>
            </w:r>
            <w:r w:rsidRPr="00683A59">
              <w:rPr>
                <w:rFonts w:asciiTheme="minorEastAsia" w:eastAsiaTheme="minorEastAsia" w:hAnsiTheme="minorEastAsia" w:cs="Arial" w:hint="eastAsia"/>
                <w:szCs w:val="21"/>
                <w:lang w:val="zh-CN"/>
              </w:rPr>
              <w:t xml:space="preserve">0件， </w:t>
            </w:r>
            <w:r w:rsidR="009E1FF8">
              <w:rPr>
                <w:rFonts w:asciiTheme="minorEastAsia" w:eastAsiaTheme="minorEastAsia" w:hAnsiTheme="minorEastAsia" w:cs="Arial" w:hint="eastAsia"/>
                <w:szCs w:val="21"/>
                <w:lang w:val="zh-CN"/>
              </w:rPr>
              <w:t>对</w:t>
            </w:r>
            <w:r w:rsidRPr="00683A59">
              <w:rPr>
                <w:rFonts w:asciiTheme="minorEastAsia" w:eastAsiaTheme="minorEastAsia" w:hAnsiTheme="minorEastAsia" w:cs="Arial" w:hint="eastAsia"/>
                <w:szCs w:val="21"/>
                <w:lang w:val="zh-CN"/>
              </w:rPr>
              <w:t>等项进行检验，内经：</w:t>
            </w:r>
            <w:r w:rsidR="00A162C2" w:rsidRPr="00683A59">
              <w:rPr>
                <w:rFonts w:asciiTheme="minorEastAsia" w:eastAsiaTheme="minorEastAsia" w:hAnsiTheme="minorEastAsia" w:cs="Arial" w:hint="eastAsia"/>
                <w:szCs w:val="21"/>
                <w:lang w:val="zh-CN"/>
              </w:rPr>
              <w:t>φ</w:t>
            </w:r>
            <w:r w:rsidRPr="00683A59">
              <w:rPr>
                <w:rFonts w:asciiTheme="minorEastAsia" w:eastAsiaTheme="minorEastAsia" w:hAnsiTheme="minorEastAsia" w:cs="Arial" w:hint="eastAsia"/>
                <w:szCs w:val="21"/>
                <w:lang w:val="zh-CN"/>
              </w:rPr>
              <w:t>28；外径</w:t>
            </w:r>
            <w:r w:rsidR="00A162C2" w:rsidRPr="00683A59">
              <w:rPr>
                <w:rFonts w:asciiTheme="minorEastAsia" w:eastAsiaTheme="minorEastAsia" w:hAnsiTheme="minorEastAsia" w:cs="Arial" w:hint="eastAsia"/>
                <w:szCs w:val="21"/>
                <w:lang w:val="zh-CN"/>
              </w:rPr>
              <w:t>φ</w:t>
            </w:r>
            <w:r w:rsidRPr="00683A59">
              <w:rPr>
                <w:rFonts w:asciiTheme="minorEastAsia" w:eastAsiaTheme="minorEastAsia" w:hAnsiTheme="minorEastAsia" w:cs="Arial" w:hint="eastAsia"/>
                <w:szCs w:val="21"/>
                <w:lang w:val="zh-CN"/>
              </w:rPr>
              <w:t>50；总长260，检验结果：合格，均满足工艺要求，检验员：</w:t>
            </w:r>
            <w:r w:rsidR="00033F7D">
              <w:rPr>
                <w:rFonts w:asciiTheme="minorEastAsia" w:eastAsiaTheme="minorEastAsia" w:hAnsiTheme="minorEastAsia" w:cs="Arial" w:hint="eastAsia"/>
                <w:szCs w:val="21"/>
                <w:lang w:val="zh-CN"/>
              </w:rPr>
              <w:t>王俊</w:t>
            </w:r>
            <w:r w:rsidR="009E1FF8">
              <w:rPr>
                <w:rFonts w:asciiTheme="minorEastAsia" w:eastAsiaTheme="minorEastAsia" w:hAnsiTheme="minorEastAsia" w:cs="Arial" w:hint="eastAsia"/>
                <w:szCs w:val="21"/>
                <w:lang w:val="zh-CN"/>
              </w:rPr>
              <w:t>、</w:t>
            </w:r>
            <w:r w:rsidR="00203008">
              <w:rPr>
                <w:rFonts w:asciiTheme="minorEastAsia" w:eastAsiaTheme="minorEastAsia" w:hAnsiTheme="minorEastAsia" w:cs="Arial" w:hint="eastAsia"/>
                <w:szCs w:val="21"/>
              </w:rPr>
              <w:t>张明奇</w:t>
            </w:r>
            <w:r w:rsidRPr="00683A59">
              <w:rPr>
                <w:rFonts w:asciiTheme="minorEastAsia" w:eastAsiaTheme="minorEastAsia" w:hAnsiTheme="minorEastAsia" w:cs="Arial" w:hint="eastAsia"/>
                <w:szCs w:val="21"/>
                <w:lang w:val="zh-CN"/>
              </w:rPr>
              <w:t>，时间：2019年</w:t>
            </w:r>
            <w:r w:rsidR="009E1FF8">
              <w:rPr>
                <w:rFonts w:asciiTheme="minorEastAsia" w:eastAsiaTheme="minorEastAsia" w:hAnsiTheme="minorEastAsia" w:cs="Arial" w:hint="eastAsia"/>
                <w:szCs w:val="21"/>
              </w:rPr>
              <w:t>6</w:t>
            </w:r>
            <w:r w:rsidRPr="00683A59">
              <w:rPr>
                <w:rFonts w:asciiTheme="minorEastAsia" w:eastAsiaTheme="minorEastAsia" w:hAnsiTheme="minorEastAsia" w:cs="Arial" w:hint="eastAsia"/>
                <w:szCs w:val="21"/>
                <w:lang w:val="zh-CN"/>
              </w:rPr>
              <w:t>月</w:t>
            </w:r>
            <w:r w:rsidR="009E1FF8">
              <w:rPr>
                <w:rFonts w:asciiTheme="minorEastAsia" w:eastAsiaTheme="minorEastAsia" w:hAnsiTheme="minorEastAsia" w:cs="Arial" w:hint="eastAsia"/>
                <w:szCs w:val="21"/>
              </w:rPr>
              <w:t>3</w:t>
            </w:r>
            <w:r w:rsidRPr="00683A59">
              <w:rPr>
                <w:rFonts w:asciiTheme="minorEastAsia" w:eastAsiaTheme="minorEastAsia" w:hAnsiTheme="minorEastAsia" w:cs="Arial" w:hint="eastAsia"/>
                <w:szCs w:val="21"/>
                <w:lang w:val="zh-CN"/>
              </w:rPr>
              <w:t>日。符合要求。</w:t>
            </w:r>
          </w:p>
          <w:p w:rsidR="006F3415" w:rsidRPr="00683A59" w:rsidRDefault="00D81592">
            <w:pPr>
              <w:ind w:firstLineChars="200" w:firstLine="420"/>
              <w:rPr>
                <w:rFonts w:asciiTheme="minorEastAsia" w:eastAsiaTheme="minorEastAsia" w:hAnsiTheme="minorEastAsia" w:cs="Arial"/>
                <w:szCs w:val="21"/>
                <w:lang w:val="zh-CN"/>
              </w:rPr>
            </w:pPr>
            <w:r w:rsidRPr="00683A59">
              <w:rPr>
                <w:rFonts w:asciiTheme="minorEastAsia" w:eastAsiaTheme="minorEastAsia" w:hAnsiTheme="minorEastAsia" w:cs="Arial" w:hint="eastAsia"/>
                <w:szCs w:val="21"/>
                <w:lang w:val="zh-CN"/>
              </w:rPr>
              <w:t>抽查</w:t>
            </w:r>
            <w:r w:rsidRPr="00683A59">
              <w:rPr>
                <w:rFonts w:asciiTheme="minorEastAsia" w:eastAsiaTheme="minorEastAsia" w:hAnsiTheme="minorEastAsia" w:cs="Arial" w:hint="eastAsia"/>
                <w:szCs w:val="21"/>
              </w:rPr>
              <w:t>6</w:t>
            </w:r>
            <w:r w:rsidR="00483AC3">
              <w:rPr>
                <w:rFonts w:asciiTheme="minorEastAsia" w:eastAsiaTheme="minorEastAsia" w:hAnsiTheme="minorEastAsia" w:cs="Arial" w:hint="eastAsia"/>
                <w:szCs w:val="21"/>
                <w:lang w:val="zh-CN"/>
              </w:rPr>
              <w:t>出厂检验：</w:t>
            </w:r>
            <w:r w:rsidRPr="00683A59">
              <w:rPr>
                <w:rFonts w:asciiTheme="minorEastAsia" w:eastAsiaTheme="minorEastAsia" w:hAnsiTheme="minorEastAsia" w:cs="Arial" w:hint="eastAsia"/>
                <w:szCs w:val="21"/>
                <w:lang w:val="zh-CN"/>
              </w:rPr>
              <w:t>零件名称：连通杆，下料过程检查记录有：工序要求：Φ55×80，检验结果：Φ55×81</w:t>
            </w:r>
            <w:r w:rsidR="003E47D8">
              <w:rPr>
                <w:rFonts w:asciiTheme="minorEastAsia" w:eastAsiaTheme="minorEastAsia" w:hAnsiTheme="minorEastAsia" w:cs="Arial" w:hint="eastAsia"/>
                <w:szCs w:val="21"/>
                <w:lang w:val="zh-CN"/>
              </w:rPr>
              <w:t>，判定：合格</w:t>
            </w:r>
            <w:r w:rsidRPr="00683A59">
              <w:rPr>
                <w:rFonts w:asciiTheme="minorEastAsia" w:eastAsiaTheme="minorEastAsia" w:hAnsiTheme="minorEastAsia" w:cs="Arial" w:hint="eastAsia"/>
                <w:szCs w:val="21"/>
                <w:lang w:val="zh-CN"/>
              </w:rPr>
              <w:t>，检验员：</w:t>
            </w:r>
            <w:r w:rsidR="00203008">
              <w:rPr>
                <w:rFonts w:asciiTheme="minorEastAsia" w:eastAsiaTheme="minorEastAsia" w:hAnsiTheme="minorEastAsia" w:cs="Arial" w:hint="eastAsia"/>
                <w:szCs w:val="21"/>
              </w:rPr>
              <w:t>张明奇</w:t>
            </w:r>
            <w:r w:rsidRPr="00683A59">
              <w:rPr>
                <w:rFonts w:asciiTheme="minorEastAsia" w:eastAsiaTheme="minorEastAsia" w:hAnsiTheme="minorEastAsia" w:cs="Arial" w:hint="eastAsia"/>
                <w:szCs w:val="21"/>
                <w:lang w:val="zh-CN"/>
              </w:rPr>
              <w:t>；再抽六方36×36</w:t>
            </w:r>
            <w:r w:rsidR="003E47D8">
              <w:rPr>
                <w:rFonts w:asciiTheme="minorEastAsia" w:eastAsiaTheme="minorEastAsia" w:hAnsiTheme="minorEastAsia" w:cs="Arial" w:hint="eastAsia"/>
                <w:szCs w:val="21"/>
                <w:lang w:val="zh-CN"/>
              </w:rPr>
              <w:t>工件</w:t>
            </w:r>
            <w:r w:rsidRPr="00683A59">
              <w:rPr>
                <w:rFonts w:asciiTheme="minorEastAsia" w:eastAsiaTheme="minorEastAsia" w:hAnsiTheme="minorEastAsia" w:cs="Arial" w:hint="eastAsia"/>
                <w:szCs w:val="21"/>
                <w:lang w:val="zh-CN"/>
              </w:rPr>
              <w:t>，检验结果：36×36</w:t>
            </w:r>
            <w:r w:rsidR="003E47D8">
              <w:rPr>
                <w:rFonts w:asciiTheme="minorEastAsia" w:eastAsiaTheme="minorEastAsia" w:hAnsiTheme="minorEastAsia" w:cs="Arial" w:hint="eastAsia"/>
                <w:szCs w:val="21"/>
                <w:lang w:val="zh-CN"/>
              </w:rPr>
              <w:t>，判定：合格</w:t>
            </w:r>
            <w:r w:rsidRPr="00683A59">
              <w:rPr>
                <w:rFonts w:asciiTheme="minorEastAsia" w:eastAsiaTheme="minorEastAsia" w:hAnsiTheme="minorEastAsia" w:cs="Arial" w:hint="eastAsia"/>
                <w:szCs w:val="21"/>
                <w:lang w:val="zh-CN"/>
              </w:rPr>
              <w:t>，检验员：</w:t>
            </w:r>
            <w:r w:rsidR="00203008">
              <w:rPr>
                <w:rFonts w:asciiTheme="minorEastAsia" w:eastAsiaTheme="minorEastAsia" w:hAnsiTheme="minorEastAsia" w:cs="Arial" w:hint="eastAsia"/>
                <w:szCs w:val="21"/>
              </w:rPr>
              <w:t>张明奇</w:t>
            </w:r>
            <w:r w:rsidRPr="00683A59">
              <w:rPr>
                <w:rFonts w:asciiTheme="minorEastAsia" w:eastAsiaTheme="minorEastAsia" w:hAnsiTheme="minorEastAsia" w:cs="Arial" w:hint="eastAsia"/>
                <w:szCs w:val="21"/>
                <w:lang w:val="zh-CN"/>
              </w:rPr>
              <w:t>；检验时间：2019年</w:t>
            </w:r>
            <w:r w:rsidR="003E47D8">
              <w:rPr>
                <w:rFonts w:asciiTheme="minorEastAsia" w:eastAsiaTheme="minorEastAsia" w:hAnsiTheme="minorEastAsia" w:cs="Arial" w:hint="eastAsia"/>
                <w:szCs w:val="21"/>
              </w:rPr>
              <w:t>6</w:t>
            </w:r>
            <w:r w:rsidRPr="00683A59">
              <w:rPr>
                <w:rFonts w:asciiTheme="minorEastAsia" w:eastAsiaTheme="minorEastAsia" w:hAnsiTheme="minorEastAsia" w:cs="Arial" w:hint="eastAsia"/>
                <w:szCs w:val="21"/>
                <w:lang w:val="zh-CN"/>
              </w:rPr>
              <w:t>月2</w:t>
            </w:r>
            <w:r w:rsidRPr="00683A59">
              <w:rPr>
                <w:rFonts w:asciiTheme="minorEastAsia" w:eastAsiaTheme="minorEastAsia" w:hAnsiTheme="minorEastAsia" w:cs="Arial" w:hint="eastAsia"/>
                <w:szCs w:val="21"/>
              </w:rPr>
              <w:t>1</w:t>
            </w:r>
            <w:r w:rsidRPr="00683A59">
              <w:rPr>
                <w:rFonts w:asciiTheme="minorEastAsia" w:eastAsiaTheme="minorEastAsia" w:hAnsiTheme="minorEastAsia" w:cs="Arial" w:hint="eastAsia"/>
                <w:szCs w:val="21"/>
                <w:lang w:val="zh-CN"/>
              </w:rPr>
              <w:t>日</w:t>
            </w:r>
          </w:p>
          <w:p w:rsidR="006F3415" w:rsidRPr="00683A59" w:rsidRDefault="00D81592">
            <w:pPr>
              <w:ind w:firstLineChars="200" w:firstLine="420"/>
              <w:rPr>
                <w:rFonts w:asciiTheme="minorEastAsia" w:eastAsiaTheme="minorEastAsia" w:hAnsiTheme="minorEastAsia" w:cs="Arial"/>
                <w:szCs w:val="21"/>
              </w:rPr>
            </w:pPr>
            <w:r w:rsidRPr="00683A59">
              <w:rPr>
                <w:rFonts w:asciiTheme="minorEastAsia" w:eastAsiaTheme="minorEastAsia" w:hAnsiTheme="minorEastAsia" w:cs="Arial" w:hint="eastAsia"/>
                <w:szCs w:val="21"/>
                <w:lang w:val="zh-CN"/>
              </w:rPr>
              <w:t>抽查</w:t>
            </w:r>
            <w:r w:rsidRPr="00683A59">
              <w:rPr>
                <w:rFonts w:asciiTheme="minorEastAsia" w:eastAsiaTheme="minorEastAsia" w:hAnsiTheme="minorEastAsia" w:cs="Arial" w:hint="eastAsia"/>
                <w:szCs w:val="21"/>
              </w:rPr>
              <w:t>7</w:t>
            </w:r>
            <w:r w:rsidR="00483AC3">
              <w:rPr>
                <w:rFonts w:asciiTheme="minorEastAsia" w:eastAsiaTheme="minorEastAsia" w:hAnsiTheme="minorEastAsia" w:cs="Arial" w:hint="eastAsia"/>
                <w:szCs w:val="21"/>
                <w:lang w:val="zh-CN"/>
              </w:rPr>
              <w:t>出厂检验：</w:t>
            </w:r>
            <w:r w:rsidRPr="00683A59">
              <w:rPr>
                <w:rFonts w:asciiTheme="minorEastAsia" w:eastAsiaTheme="minorEastAsia" w:hAnsiTheme="minorEastAsia" w:cs="Arial" w:hint="eastAsia"/>
                <w:szCs w:val="21"/>
                <w:lang w:val="zh-CN"/>
              </w:rPr>
              <w:t>（</w:t>
            </w:r>
            <w:r w:rsidR="00483AC3">
              <w:rPr>
                <w:rFonts w:asciiTheme="minorEastAsia" w:eastAsiaTheme="minorEastAsia" w:hAnsiTheme="minorEastAsia" w:cs="Arial" w:hint="eastAsia"/>
                <w:szCs w:val="21"/>
                <w:lang w:val="zh-CN"/>
              </w:rPr>
              <w:t>石油</w:t>
            </w:r>
            <w:r w:rsidRPr="00683A59">
              <w:rPr>
                <w:rFonts w:asciiTheme="minorEastAsia" w:eastAsiaTheme="minorEastAsia" w:hAnsiTheme="minorEastAsia" w:cs="Arial" w:hint="eastAsia"/>
                <w:szCs w:val="21"/>
                <w:lang w:val="zh-CN"/>
              </w:rPr>
              <w:t>机械设备</w:t>
            </w:r>
            <w:r w:rsidR="00483AC3">
              <w:rPr>
                <w:rFonts w:asciiTheme="minorEastAsia" w:eastAsiaTheme="minorEastAsia" w:hAnsiTheme="minorEastAsia" w:cs="Arial" w:hint="eastAsia"/>
                <w:szCs w:val="21"/>
                <w:lang w:val="zh-CN"/>
              </w:rPr>
              <w:t>配件</w:t>
            </w:r>
            <w:r w:rsidRPr="00683A59">
              <w:rPr>
                <w:rFonts w:asciiTheme="minorEastAsia" w:eastAsiaTheme="minorEastAsia" w:hAnsiTheme="minorEastAsia" w:cs="Arial" w:hint="eastAsia"/>
                <w:szCs w:val="21"/>
                <w:lang w:val="zh-CN"/>
              </w:rPr>
              <w:t>），规格：CYJ-DJD180，检验内容：密封性能、运行平稳性、齿侧间隙等，检验结果：均符合要求。检查人：</w:t>
            </w:r>
            <w:r w:rsidR="00203008">
              <w:rPr>
                <w:rFonts w:asciiTheme="minorEastAsia" w:eastAsiaTheme="minorEastAsia" w:hAnsiTheme="minorEastAsia" w:cs="Arial" w:hint="eastAsia"/>
                <w:szCs w:val="21"/>
              </w:rPr>
              <w:t>张明奇</w:t>
            </w:r>
            <w:r w:rsidRPr="00683A59">
              <w:rPr>
                <w:rFonts w:asciiTheme="minorEastAsia" w:eastAsiaTheme="minorEastAsia" w:hAnsiTheme="minorEastAsia" w:cs="Arial" w:hint="eastAsia"/>
                <w:szCs w:val="21"/>
                <w:lang w:val="zh-CN"/>
              </w:rPr>
              <w:t>，2019年</w:t>
            </w:r>
            <w:r w:rsidRPr="00683A59">
              <w:rPr>
                <w:rFonts w:asciiTheme="minorEastAsia" w:eastAsiaTheme="minorEastAsia" w:hAnsiTheme="minorEastAsia" w:cs="Arial" w:hint="eastAsia"/>
                <w:szCs w:val="21"/>
              </w:rPr>
              <w:t>6</w:t>
            </w:r>
            <w:r w:rsidRPr="00683A59">
              <w:rPr>
                <w:rFonts w:asciiTheme="minorEastAsia" w:eastAsiaTheme="minorEastAsia" w:hAnsiTheme="minorEastAsia" w:cs="Arial" w:hint="eastAsia"/>
                <w:szCs w:val="21"/>
                <w:lang w:val="zh-CN"/>
              </w:rPr>
              <w:t>月</w:t>
            </w:r>
            <w:r w:rsidRPr="00683A59">
              <w:rPr>
                <w:rFonts w:asciiTheme="minorEastAsia" w:eastAsiaTheme="minorEastAsia" w:hAnsiTheme="minorEastAsia" w:cs="Arial" w:hint="eastAsia"/>
                <w:szCs w:val="21"/>
              </w:rPr>
              <w:t>23</w:t>
            </w:r>
            <w:r w:rsidRPr="00683A59">
              <w:rPr>
                <w:rFonts w:asciiTheme="minorEastAsia" w:eastAsiaTheme="minorEastAsia" w:hAnsiTheme="minorEastAsia" w:cs="Arial" w:hint="eastAsia"/>
                <w:szCs w:val="21"/>
                <w:lang w:val="zh-CN"/>
              </w:rPr>
              <w:t>日</w:t>
            </w:r>
            <w:r w:rsidRPr="00683A59">
              <w:rPr>
                <w:rFonts w:asciiTheme="minorEastAsia" w:eastAsiaTheme="minorEastAsia" w:hAnsiTheme="minorEastAsia" w:cs="Arial" w:hint="eastAsia"/>
                <w:szCs w:val="21"/>
              </w:rPr>
              <w:t>.</w:t>
            </w:r>
          </w:p>
          <w:p w:rsidR="006F3415" w:rsidRPr="00683A59" w:rsidRDefault="006F3415">
            <w:pPr>
              <w:ind w:firstLineChars="200" w:firstLine="420"/>
              <w:rPr>
                <w:rFonts w:asciiTheme="minorEastAsia" w:eastAsiaTheme="minorEastAsia" w:hAnsiTheme="minorEastAsia" w:cs="Arial"/>
                <w:szCs w:val="21"/>
                <w:lang w:val="zh-CN"/>
              </w:rPr>
            </w:pPr>
            <w:bookmarkStart w:id="0" w:name="_GoBack"/>
            <w:bookmarkEnd w:id="0"/>
          </w:p>
          <w:p w:rsidR="006F3415" w:rsidRPr="00683A59" w:rsidRDefault="00D81592">
            <w:pPr>
              <w:spacing w:line="320" w:lineRule="exact"/>
              <w:ind w:left="34" w:firstLineChars="200" w:firstLine="420"/>
              <w:rPr>
                <w:rFonts w:asciiTheme="minorEastAsia" w:eastAsiaTheme="minorEastAsia" w:hAnsiTheme="minorEastAsia" w:cs="Arial"/>
                <w:szCs w:val="21"/>
              </w:rPr>
            </w:pPr>
            <w:r w:rsidRPr="00683A59">
              <w:rPr>
                <w:rFonts w:asciiTheme="minorEastAsia" w:eastAsiaTheme="minorEastAsia" w:hAnsiTheme="minorEastAsia" w:cs="Arial" w:hint="eastAsia"/>
                <w:szCs w:val="21"/>
              </w:rPr>
              <w:t>查到2019年委托第三方检验证书：</w:t>
            </w:r>
          </w:p>
          <w:tbl>
            <w:tblPr>
              <w:tblW w:w="7100" w:type="dxa"/>
              <w:tblLayout w:type="fixed"/>
              <w:tblLook w:val="04A0"/>
            </w:tblPr>
            <w:tblGrid>
              <w:gridCol w:w="660"/>
              <w:gridCol w:w="2669"/>
              <w:gridCol w:w="3771"/>
            </w:tblGrid>
            <w:tr w:rsidR="009B10E0" w:rsidRPr="00683A59" w:rsidTr="009B10E0">
              <w:trPr>
                <w:trHeight w:val="48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10E0" w:rsidRPr="00683A59" w:rsidRDefault="009B10E0">
                  <w:pPr>
                    <w:widowControl/>
                    <w:jc w:val="center"/>
                    <w:rPr>
                      <w:rFonts w:asciiTheme="minorEastAsia" w:eastAsiaTheme="minorEastAsia" w:hAnsiTheme="minorEastAsia" w:cs="宋体"/>
                      <w:kern w:val="0"/>
                      <w:szCs w:val="21"/>
                    </w:rPr>
                  </w:pPr>
                  <w:r w:rsidRPr="00683A59">
                    <w:rPr>
                      <w:rFonts w:asciiTheme="minorEastAsia" w:eastAsiaTheme="minorEastAsia" w:hAnsiTheme="minorEastAsia" w:cs="宋体" w:hint="eastAsia"/>
                      <w:kern w:val="0"/>
                      <w:szCs w:val="21"/>
                    </w:rPr>
                    <w:t>1</w:t>
                  </w:r>
                </w:p>
              </w:tc>
              <w:tc>
                <w:tcPr>
                  <w:tcW w:w="2669" w:type="dxa"/>
                  <w:tcBorders>
                    <w:top w:val="single" w:sz="4" w:space="0" w:color="auto"/>
                    <w:left w:val="nil"/>
                    <w:bottom w:val="single" w:sz="4" w:space="0" w:color="auto"/>
                    <w:right w:val="single" w:sz="4" w:space="0" w:color="auto"/>
                  </w:tcBorders>
                  <w:shd w:val="clear" w:color="auto" w:fill="auto"/>
                  <w:vAlign w:val="center"/>
                </w:tcPr>
                <w:p w:rsidR="009B10E0" w:rsidRPr="000D0508" w:rsidRDefault="009B10E0">
                  <w:pPr>
                    <w:widowControl/>
                    <w:jc w:val="center"/>
                    <w:rPr>
                      <w:rFonts w:asciiTheme="minorEastAsia" w:eastAsiaTheme="minorEastAsia" w:hAnsiTheme="minorEastAsia" w:cs="宋体"/>
                      <w:kern w:val="0"/>
                      <w:szCs w:val="21"/>
                    </w:rPr>
                  </w:pPr>
                  <w:r w:rsidRPr="000D0508">
                    <w:rPr>
                      <w:rFonts w:asciiTheme="minorEastAsia" w:eastAsiaTheme="minorEastAsia" w:hAnsiTheme="minorEastAsia" w:cs="宋体" w:hint="eastAsia"/>
                      <w:kern w:val="0"/>
                      <w:szCs w:val="21"/>
                    </w:rPr>
                    <w:t>封隔器（</w:t>
                  </w:r>
                  <w:r w:rsidRPr="000D0508">
                    <w:rPr>
                      <w:rFonts w:hint="eastAsia"/>
                      <w:szCs w:val="21"/>
                    </w:rPr>
                    <w:t>石油钻采</w:t>
                  </w:r>
                  <w:r w:rsidR="00A550CF">
                    <w:rPr>
                      <w:rFonts w:hint="eastAsia"/>
                      <w:szCs w:val="21"/>
                    </w:rPr>
                    <w:t>专用</w:t>
                  </w:r>
                  <w:r w:rsidRPr="000D0508">
                    <w:rPr>
                      <w:rFonts w:hint="eastAsia"/>
                      <w:szCs w:val="21"/>
                    </w:rPr>
                    <w:t>设备</w:t>
                  </w:r>
                  <w:r w:rsidRPr="000D0508">
                    <w:rPr>
                      <w:rFonts w:asciiTheme="minorEastAsia" w:eastAsiaTheme="minorEastAsia" w:hAnsiTheme="minorEastAsia" w:cs="宋体" w:hint="eastAsia"/>
                      <w:kern w:val="0"/>
                      <w:szCs w:val="21"/>
                    </w:rPr>
                    <w:t>）</w:t>
                  </w:r>
                </w:p>
              </w:tc>
              <w:tc>
                <w:tcPr>
                  <w:tcW w:w="3771" w:type="dxa"/>
                  <w:tcBorders>
                    <w:top w:val="single" w:sz="4" w:space="0" w:color="auto"/>
                    <w:left w:val="nil"/>
                    <w:bottom w:val="single" w:sz="4" w:space="0" w:color="auto"/>
                    <w:right w:val="single" w:sz="4" w:space="0" w:color="auto"/>
                  </w:tcBorders>
                  <w:shd w:val="clear" w:color="auto" w:fill="auto"/>
                  <w:noWrap/>
                  <w:vAlign w:val="center"/>
                </w:tcPr>
                <w:p w:rsidR="009B10E0" w:rsidRPr="009B10E0" w:rsidRDefault="009B10E0" w:rsidP="009B10E0">
                  <w:pPr>
                    <w:spacing w:line="320" w:lineRule="exact"/>
                    <w:ind w:left="34"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K11X55-90/20-CY</w:t>
                  </w:r>
                </w:p>
              </w:tc>
            </w:tr>
            <w:tr w:rsidR="009B10E0" w:rsidRPr="00683A59" w:rsidTr="009B10E0">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B10E0" w:rsidRPr="00683A59" w:rsidRDefault="009B10E0">
                  <w:pPr>
                    <w:widowControl/>
                    <w:jc w:val="center"/>
                    <w:rPr>
                      <w:rFonts w:asciiTheme="minorEastAsia" w:eastAsiaTheme="minorEastAsia" w:hAnsiTheme="minorEastAsia" w:cs="宋体"/>
                      <w:kern w:val="0"/>
                      <w:szCs w:val="21"/>
                    </w:rPr>
                  </w:pPr>
                  <w:r w:rsidRPr="00683A59">
                    <w:rPr>
                      <w:rFonts w:asciiTheme="minorEastAsia" w:eastAsiaTheme="minorEastAsia" w:hAnsiTheme="minorEastAsia" w:cs="宋体" w:hint="eastAsia"/>
                      <w:kern w:val="0"/>
                      <w:szCs w:val="21"/>
                    </w:rPr>
                    <w:t>2</w:t>
                  </w:r>
                </w:p>
              </w:tc>
              <w:tc>
                <w:tcPr>
                  <w:tcW w:w="2669" w:type="dxa"/>
                  <w:tcBorders>
                    <w:top w:val="nil"/>
                    <w:left w:val="nil"/>
                    <w:bottom w:val="single" w:sz="4" w:space="0" w:color="auto"/>
                    <w:right w:val="single" w:sz="4" w:space="0" w:color="auto"/>
                  </w:tcBorders>
                  <w:shd w:val="clear" w:color="auto" w:fill="auto"/>
                  <w:vAlign w:val="center"/>
                </w:tcPr>
                <w:p w:rsidR="009B10E0" w:rsidRPr="000D0508" w:rsidRDefault="009B10E0">
                  <w:pPr>
                    <w:widowControl/>
                    <w:jc w:val="center"/>
                    <w:rPr>
                      <w:rFonts w:asciiTheme="minorEastAsia" w:eastAsiaTheme="minorEastAsia" w:hAnsiTheme="minorEastAsia" w:cs="宋体"/>
                      <w:kern w:val="0"/>
                      <w:szCs w:val="21"/>
                    </w:rPr>
                  </w:pPr>
                  <w:r w:rsidRPr="000D0508">
                    <w:rPr>
                      <w:rFonts w:asciiTheme="minorEastAsia" w:eastAsiaTheme="minorEastAsia" w:hAnsiTheme="minorEastAsia" w:cs="宋体" w:hint="eastAsia"/>
                      <w:kern w:val="0"/>
                      <w:szCs w:val="21"/>
                    </w:rPr>
                    <w:t>封隔器（</w:t>
                  </w:r>
                  <w:r w:rsidRPr="000D0508">
                    <w:rPr>
                      <w:rFonts w:hint="eastAsia"/>
                      <w:szCs w:val="21"/>
                    </w:rPr>
                    <w:t>石油钻采</w:t>
                  </w:r>
                  <w:r w:rsidR="00A550CF">
                    <w:rPr>
                      <w:rFonts w:hint="eastAsia"/>
                      <w:szCs w:val="21"/>
                    </w:rPr>
                    <w:t>专用</w:t>
                  </w:r>
                  <w:r w:rsidRPr="000D0508">
                    <w:rPr>
                      <w:rFonts w:hint="eastAsia"/>
                      <w:szCs w:val="21"/>
                    </w:rPr>
                    <w:t>设备</w:t>
                  </w:r>
                  <w:r w:rsidRPr="000D0508">
                    <w:rPr>
                      <w:rFonts w:asciiTheme="minorEastAsia" w:eastAsiaTheme="minorEastAsia" w:hAnsiTheme="minorEastAsia" w:cs="宋体" w:hint="eastAsia"/>
                      <w:kern w:val="0"/>
                      <w:szCs w:val="21"/>
                    </w:rPr>
                    <w:t>）</w:t>
                  </w:r>
                </w:p>
              </w:tc>
              <w:tc>
                <w:tcPr>
                  <w:tcW w:w="3771" w:type="dxa"/>
                  <w:tcBorders>
                    <w:top w:val="nil"/>
                    <w:left w:val="nil"/>
                    <w:bottom w:val="single" w:sz="4" w:space="0" w:color="auto"/>
                    <w:right w:val="single" w:sz="4" w:space="0" w:color="auto"/>
                  </w:tcBorders>
                  <w:shd w:val="clear" w:color="auto" w:fill="auto"/>
                  <w:vAlign w:val="center"/>
                </w:tcPr>
                <w:p w:rsidR="009B10E0" w:rsidRPr="00683A59" w:rsidRDefault="009B10E0">
                  <w:pPr>
                    <w:widowControl/>
                    <w:jc w:val="center"/>
                    <w:rPr>
                      <w:rFonts w:asciiTheme="minorEastAsia" w:eastAsiaTheme="minorEastAsia" w:hAnsiTheme="minorEastAsia" w:cs="宋体"/>
                      <w:kern w:val="0"/>
                      <w:szCs w:val="21"/>
                    </w:rPr>
                  </w:pPr>
                  <w:r w:rsidRPr="00683A59">
                    <w:rPr>
                      <w:rFonts w:asciiTheme="minorEastAsia" w:eastAsiaTheme="minorEastAsia" w:hAnsiTheme="minorEastAsia" w:cs="宋体" w:hint="eastAsia"/>
                      <w:kern w:val="0"/>
                      <w:szCs w:val="21"/>
                    </w:rPr>
                    <w:t>Y341-114x50-120/25</w:t>
                  </w:r>
                </w:p>
              </w:tc>
            </w:tr>
            <w:tr w:rsidR="009B10E0" w:rsidRPr="00683A59" w:rsidTr="009B10E0">
              <w:trPr>
                <w:trHeight w:val="648"/>
              </w:trPr>
              <w:tc>
                <w:tcPr>
                  <w:tcW w:w="660" w:type="dxa"/>
                  <w:tcBorders>
                    <w:top w:val="nil"/>
                    <w:left w:val="single" w:sz="4" w:space="0" w:color="auto"/>
                    <w:bottom w:val="single" w:sz="4" w:space="0" w:color="auto"/>
                    <w:right w:val="single" w:sz="4" w:space="0" w:color="auto"/>
                  </w:tcBorders>
                  <w:shd w:val="clear" w:color="auto" w:fill="auto"/>
                  <w:noWrap/>
                  <w:vAlign w:val="center"/>
                </w:tcPr>
                <w:p w:rsidR="009B10E0" w:rsidRPr="00683A59" w:rsidRDefault="009B10E0">
                  <w:pPr>
                    <w:widowControl/>
                    <w:jc w:val="center"/>
                    <w:rPr>
                      <w:rFonts w:asciiTheme="minorEastAsia" w:eastAsiaTheme="minorEastAsia" w:hAnsiTheme="minorEastAsia" w:cs="宋体"/>
                      <w:kern w:val="0"/>
                      <w:szCs w:val="21"/>
                    </w:rPr>
                  </w:pPr>
                  <w:r w:rsidRPr="00683A59">
                    <w:rPr>
                      <w:rFonts w:asciiTheme="minorEastAsia" w:eastAsiaTheme="minorEastAsia" w:hAnsiTheme="minorEastAsia" w:cs="宋体" w:hint="eastAsia"/>
                      <w:kern w:val="0"/>
                      <w:szCs w:val="21"/>
                    </w:rPr>
                    <w:t>3</w:t>
                  </w:r>
                </w:p>
              </w:tc>
              <w:tc>
                <w:tcPr>
                  <w:tcW w:w="2669" w:type="dxa"/>
                  <w:tcBorders>
                    <w:top w:val="nil"/>
                    <w:left w:val="nil"/>
                    <w:bottom w:val="single" w:sz="4" w:space="0" w:color="auto"/>
                    <w:right w:val="single" w:sz="4" w:space="0" w:color="auto"/>
                  </w:tcBorders>
                  <w:shd w:val="clear" w:color="auto" w:fill="auto"/>
                  <w:vAlign w:val="center"/>
                </w:tcPr>
                <w:p w:rsidR="009B10E0" w:rsidRPr="00683A59" w:rsidRDefault="009B10E0">
                  <w:pPr>
                    <w:widowControl/>
                    <w:jc w:val="center"/>
                    <w:rPr>
                      <w:rFonts w:asciiTheme="minorEastAsia" w:eastAsiaTheme="minorEastAsia" w:hAnsiTheme="minorEastAsia" w:cs="宋体"/>
                      <w:kern w:val="0"/>
                      <w:szCs w:val="21"/>
                    </w:rPr>
                  </w:pPr>
                  <w:r w:rsidRPr="00683A59">
                    <w:rPr>
                      <w:rFonts w:asciiTheme="minorEastAsia" w:eastAsiaTheme="minorEastAsia" w:hAnsiTheme="minorEastAsia" w:cs="宋体" w:hint="eastAsia"/>
                      <w:kern w:val="0"/>
                      <w:szCs w:val="21"/>
                    </w:rPr>
                    <w:t>射流泵</w:t>
                  </w:r>
                </w:p>
              </w:tc>
              <w:tc>
                <w:tcPr>
                  <w:tcW w:w="3771" w:type="dxa"/>
                  <w:tcBorders>
                    <w:top w:val="nil"/>
                    <w:left w:val="nil"/>
                    <w:bottom w:val="single" w:sz="4" w:space="0" w:color="auto"/>
                    <w:right w:val="single" w:sz="4" w:space="0" w:color="auto"/>
                  </w:tcBorders>
                  <w:shd w:val="clear" w:color="auto" w:fill="auto"/>
                  <w:vAlign w:val="center"/>
                </w:tcPr>
                <w:p w:rsidR="009B10E0" w:rsidRPr="00683A59" w:rsidRDefault="009B10E0">
                  <w:pPr>
                    <w:widowControl/>
                    <w:jc w:val="center"/>
                    <w:rPr>
                      <w:rFonts w:asciiTheme="minorEastAsia" w:eastAsiaTheme="minorEastAsia" w:hAnsiTheme="minorEastAsia" w:cs="宋体"/>
                      <w:kern w:val="0"/>
                      <w:szCs w:val="21"/>
                    </w:rPr>
                  </w:pPr>
                  <w:r w:rsidRPr="00683A59">
                    <w:rPr>
                      <w:rFonts w:asciiTheme="minorEastAsia" w:eastAsiaTheme="minorEastAsia" w:hAnsiTheme="minorEastAsia" w:cs="宋体" w:hint="eastAsia"/>
                      <w:kern w:val="0"/>
                      <w:szCs w:val="21"/>
                    </w:rPr>
                    <w:t>SLB26</w:t>
                  </w:r>
                </w:p>
              </w:tc>
            </w:tr>
            <w:tr w:rsidR="009B10E0" w:rsidRPr="00683A59" w:rsidTr="009B10E0">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B10E0" w:rsidRPr="00683A59" w:rsidRDefault="009B10E0">
                  <w:pPr>
                    <w:widowControl/>
                    <w:jc w:val="center"/>
                    <w:rPr>
                      <w:rFonts w:asciiTheme="minorEastAsia" w:eastAsiaTheme="minorEastAsia" w:hAnsiTheme="minorEastAsia" w:cs="宋体"/>
                      <w:kern w:val="0"/>
                      <w:szCs w:val="21"/>
                    </w:rPr>
                  </w:pPr>
                  <w:r w:rsidRPr="00683A59">
                    <w:rPr>
                      <w:rFonts w:asciiTheme="minorEastAsia" w:eastAsiaTheme="minorEastAsia" w:hAnsiTheme="minorEastAsia" w:cs="宋体" w:hint="eastAsia"/>
                      <w:kern w:val="0"/>
                      <w:szCs w:val="21"/>
                    </w:rPr>
                    <w:t>4</w:t>
                  </w:r>
                </w:p>
              </w:tc>
              <w:tc>
                <w:tcPr>
                  <w:tcW w:w="2669" w:type="dxa"/>
                  <w:tcBorders>
                    <w:top w:val="nil"/>
                    <w:left w:val="nil"/>
                    <w:bottom w:val="single" w:sz="4" w:space="0" w:color="auto"/>
                    <w:right w:val="single" w:sz="4" w:space="0" w:color="auto"/>
                  </w:tcBorders>
                  <w:shd w:val="clear" w:color="auto" w:fill="auto"/>
                  <w:vAlign w:val="center"/>
                </w:tcPr>
                <w:p w:rsidR="009B10E0" w:rsidRPr="00683A59" w:rsidRDefault="0042078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双头</w:t>
                  </w:r>
                  <w:r w:rsidR="009B10E0" w:rsidRPr="00683A59">
                    <w:rPr>
                      <w:rFonts w:asciiTheme="minorEastAsia" w:eastAsiaTheme="minorEastAsia" w:hAnsiTheme="minorEastAsia" w:cs="宋体" w:hint="eastAsia"/>
                      <w:kern w:val="0"/>
                      <w:szCs w:val="21"/>
                    </w:rPr>
                    <w:t>螺栓</w:t>
                  </w:r>
                  <w:r w:rsidR="000B7472">
                    <w:rPr>
                      <w:rFonts w:asciiTheme="minorEastAsia" w:eastAsiaTheme="minorEastAsia" w:hAnsiTheme="minorEastAsia" w:cs="宋体" w:hint="eastAsia"/>
                      <w:kern w:val="0"/>
                      <w:szCs w:val="21"/>
                    </w:rPr>
                    <w:t>（紧固件）</w:t>
                  </w:r>
                </w:p>
              </w:tc>
              <w:tc>
                <w:tcPr>
                  <w:tcW w:w="3771" w:type="dxa"/>
                  <w:tcBorders>
                    <w:top w:val="nil"/>
                    <w:left w:val="nil"/>
                    <w:bottom w:val="single" w:sz="4" w:space="0" w:color="auto"/>
                    <w:right w:val="single" w:sz="4" w:space="0" w:color="auto"/>
                  </w:tcBorders>
                  <w:shd w:val="clear" w:color="auto" w:fill="auto"/>
                  <w:vAlign w:val="center"/>
                </w:tcPr>
                <w:p w:rsidR="009B10E0" w:rsidRPr="00683A59" w:rsidRDefault="009B10E0">
                  <w:pPr>
                    <w:widowControl/>
                    <w:jc w:val="center"/>
                    <w:rPr>
                      <w:rFonts w:asciiTheme="minorEastAsia" w:eastAsiaTheme="minorEastAsia" w:hAnsiTheme="minorEastAsia" w:cs="宋体"/>
                      <w:kern w:val="0"/>
                      <w:szCs w:val="21"/>
                    </w:rPr>
                  </w:pPr>
                  <w:r w:rsidRPr="00683A59">
                    <w:rPr>
                      <w:rFonts w:asciiTheme="minorEastAsia" w:eastAsiaTheme="minorEastAsia" w:hAnsiTheme="minorEastAsia" w:cs="宋体" w:hint="eastAsia"/>
                      <w:kern w:val="0"/>
                      <w:szCs w:val="21"/>
                    </w:rPr>
                    <w:t>M24*140</w:t>
                  </w:r>
                </w:p>
              </w:tc>
            </w:tr>
            <w:tr w:rsidR="009B10E0" w:rsidRPr="00683A59" w:rsidTr="009B10E0">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B10E0" w:rsidRPr="00683A59" w:rsidRDefault="009B10E0">
                  <w:pPr>
                    <w:widowControl/>
                    <w:jc w:val="center"/>
                    <w:rPr>
                      <w:rFonts w:asciiTheme="minorEastAsia" w:eastAsiaTheme="minorEastAsia" w:hAnsiTheme="minorEastAsia" w:cs="宋体"/>
                      <w:kern w:val="0"/>
                      <w:szCs w:val="21"/>
                    </w:rPr>
                  </w:pPr>
                  <w:r w:rsidRPr="00683A59">
                    <w:rPr>
                      <w:rFonts w:asciiTheme="minorEastAsia" w:eastAsiaTheme="minorEastAsia" w:hAnsiTheme="minorEastAsia" w:cs="宋体" w:hint="eastAsia"/>
                      <w:kern w:val="0"/>
                      <w:szCs w:val="21"/>
                    </w:rPr>
                    <w:t>5</w:t>
                  </w:r>
                </w:p>
              </w:tc>
              <w:tc>
                <w:tcPr>
                  <w:tcW w:w="2669" w:type="dxa"/>
                  <w:tcBorders>
                    <w:top w:val="nil"/>
                    <w:left w:val="nil"/>
                    <w:bottom w:val="single" w:sz="4" w:space="0" w:color="auto"/>
                    <w:right w:val="single" w:sz="4" w:space="0" w:color="auto"/>
                  </w:tcBorders>
                  <w:shd w:val="clear" w:color="auto" w:fill="auto"/>
                  <w:vAlign w:val="center"/>
                </w:tcPr>
                <w:p w:rsidR="009B10E0" w:rsidRPr="00683A59" w:rsidRDefault="009B10E0" w:rsidP="000B7472">
                  <w:pPr>
                    <w:widowControl/>
                    <w:jc w:val="center"/>
                    <w:rPr>
                      <w:rFonts w:asciiTheme="minorEastAsia" w:eastAsiaTheme="minorEastAsia" w:hAnsiTheme="minorEastAsia" w:cs="宋体"/>
                      <w:kern w:val="0"/>
                      <w:szCs w:val="21"/>
                    </w:rPr>
                  </w:pPr>
                  <w:r w:rsidRPr="00683A59">
                    <w:rPr>
                      <w:rFonts w:asciiTheme="minorEastAsia" w:eastAsiaTheme="minorEastAsia" w:hAnsiTheme="minorEastAsia" w:cs="宋体" w:hint="eastAsia"/>
                      <w:kern w:val="0"/>
                      <w:szCs w:val="21"/>
                    </w:rPr>
                    <w:t>防砂筛管</w:t>
                  </w:r>
                  <w:r w:rsidR="000B7472" w:rsidRPr="000B7472">
                    <w:rPr>
                      <w:rFonts w:asciiTheme="minorEastAsia" w:eastAsiaTheme="minorEastAsia" w:hAnsiTheme="minorEastAsia" w:cs="宋体" w:hint="eastAsia"/>
                      <w:kern w:val="0"/>
                      <w:szCs w:val="21"/>
                    </w:rPr>
                    <w:t>（</w:t>
                  </w:r>
                  <w:r w:rsidR="000B7472" w:rsidRPr="000B7472">
                    <w:rPr>
                      <w:rFonts w:hint="eastAsia"/>
                      <w:szCs w:val="21"/>
                    </w:rPr>
                    <w:t>石油钻采设备配件</w:t>
                  </w:r>
                  <w:r w:rsidR="000B7472" w:rsidRPr="000B7472">
                    <w:rPr>
                      <w:rFonts w:asciiTheme="minorEastAsia" w:eastAsiaTheme="minorEastAsia" w:hAnsiTheme="minorEastAsia" w:cs="宋体" w:hint="eastAsia"/>
                      <w:kern w:val="0"/>
                      <w:szCs w:val="21"/>
                    </w:rPr>
                    <w:t>）</w:t>
                  </w:r>
                </w:p>
              </w:tc>
              <w:tc>
                <w:tcPr>
                  <w:tcW w:w="3771" w:type="dxa"/>
                  <w:tcBorders>
                    <w:top w:val="nil"/>
                    <w:left w:val="nil"/>
                    <w:bottom w:val="single" w:sz="4" w:space="0" w:color="auto"/>
                    <w:right w:val="single" w:sz="4" w:space="0" w:color="auto"/>
                  </w:tcBorders>
                  <w:shd w:val="clear" w:color="auto" w:fill="auto"/>
                  <w:vAlign w:val="center"/>
                </w:tcPr>
                <w:p w:rsidR="009B10E0" w:rsidRPr="00683A59" w:rsidRDefault="009B10E0">
                  <w:pPr>
                    <w:widowControl/>
                    <w:jc w:val="center"/>
                    <w:rPr>
                      <w:rFonts w:asciiTheme="minorEastAsia" w:eastAsiaTheme="minorEastAsia" w:hAnsiTheme="minorEastAsia" w:cs="宋体"/>
                      <w:kern w:val="0"/>
                      <w:szCs w:val="21"/>
                    </w:rPr>
                  </w:pPr>
                  <w:r w:rsidRPr="00683A59">
                    <w:rPr>
                      <w:rFonts w:asciiTheme="minorEastAsia" w:eastAsiaTheme="minorEastAsia" w:hAnsiTheme="minorEastAsia" w:cs="宋体" w:hint="eastAsia"/>
                      <w:kern w:val="0"/>
                      <w:szCs w:val="21"/>
                    </w:rPr>
                    <w:t>1000型</w:t>
                  </w:r>
                </w:p>
              </w:tc>
            </w:tr>
            <w:tr w:rsidR="009B10E0" w:rsidRPr="00683A59" w:rsidTr="009B10E0">
              <w:trPr>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B10E0" w:rsidRPr="00683A59" w:rsidRDefault="009B10E0">
                  <w:pPr>
                    <w:widowControl/>
                    <w:jc w:val="center"/>
                    <w:rPr>
                      <w:rFonts w:asciiTheme="minorEastAsia" w:eastAsiaTheme="minorEastAsia" w:hAnsiTheme="minorEastAsia" w:cs="宋体"/>
                      <w:kern w:val="0"/>
                      <w:szCs w:val="21"/>
                    </w:rPr>
                  </w:pPr>
                  <w:r w:rsidRPr="00683A59">
                    <w:rPr>
                      <w:rFonts w:asciiTheme="minorEastAsia" w:eastAsiaTheme="minorEastAsia" w:hAnsiTheme="minorEastAsia" w:cs="宋体" w:hint="eastAsia"/>
                      <w:kern w:val="0"/>
                      <w:szCs w:val="21"/>
                    </w:rPr>
                    <w:t>6</w:t>
                  </w:r>
                </w:p>
              </w:tc>
              <w:tc>
                <w:tcPr>
                  <w:tcW w:w="2669" w:type="dxa"/>
                  <w:tcBorders>
                    <w:top w:val="nil"/>
                    <w:left w:val="nil"/>
                    <w:bottom w:val="single" w:sz="4" w:space="0" w:color="auto"/>
                    <w:right w:val="single" w:sz="4" w:space="0" w:color="auto"/>
                  </w:tcBorders>
                  <w:shd w:val="clear" w:color="auto" w:fill="auto"/>
                  <w:vAlign w:val="center"/>
                </w:tcPr>
                <w:p w:rsidR="009B10E0" w:rsidRPr="00683A59" w:rsidRDefault="009B10E0">
                  <w:pPr>
                    <w:widowControl/>
                    <w:jc w:val="center"/>
                    <w:rPr>
                      <w:rFonts w:asciiTheme="minorEastAsia" w:eastAsiaTheme="minorEastAsia" w:hAnsiTheme="minorEastAsia" w:cs="宋体"/>
                      <w:kern w:val="0"/>
                      <w:szCs w:val="21"/>
                    </w:rPr>
                  </w:pPr>
                  <w:r w:rsidRPr="00683A59">
                    <w:rPr>
                      <w:rFonts w:asciiTheme="minorEastAsia" w:eastAsiaTheme="minorEastAsia" w:hAnsiTheme="minorEastAsia" w:cs="宋体" w:hint="eastAsia"/>
                      <w:kern w:val="0"/>
                      <w:szCs w:val="21"/>
                    </w:rPr>
                    <w:t>上法兰</w:t>
                  </w:r>
                  <w:r w:rsidR="000B7472" w:rsidRPr="000B7472">
                    <w:rPr>
                      <w:rFonts w:asciiTheme="minorEastAsia" w:eastAsiaTheme="minorEastAsia" w:hAnsiTheme="minorEastAsia" w:cs="宋体" w:hint="eastAsia"/>
                      <w:kern w:val="0"/>
                      <w:szCs w:val="21"/>
                    </w:rPr>
                    <w:t>（</w:t>
                  </w:r>
                  <w:r w:rsidR="000B7472" w:rsidRPr="000B7472">
                    <w:rPr>
                      <w:rFonts w:hint="eastAsia"/>
                      <w:szCs w:val="21"/>
                    </w:rPr>
                    <w:t>石油钻采设备配件</w:t>
                  </w:r>
                  <w:r w:rsidR="000B7472" w:rsidRPr="000B7472">
                    <w:rPr>
                      <w:rFonts w:asciiTheme="minorEastAsia" w:eastAsiaTheme="minorEastAsia" w:hAnsiTheme="minorEastAsia" w:cs="宋体" w:hint="eastAsia"/>
                      <w:kern w:val="0"/>
                      <w:szCs w:val="21"/>
                    </w:rPr>
                    <w:t>）</w:t>
                  </w:r>
                </w:p>
              </w:tc>
              <w:tc>
                <w:tcPr>
                  <w:tcW w:w="3771" w:type="dxa"/>
                  <w:tcBorders>
                    <w:top w:val="nil"/>
                    <w:left w:val="nil"/>
                    <w:bottom w:val="single" w:sz="4" w:space="0" w:color="auto"/>
                    <w:right w:val="single" w:sz="4" w:space="0" w:color="auto"/>
                  </w:tcBorders>
                  <w:shd w:val="clear" w:color="auto" w:fill="auto"/>
                  <w:vAlign w:val="center"/>
                </w:tcPr>
                <w:p w:rsidR="009B10E0" w:rsidRPr="00683A59" w:rsidRDefault="009B10E0">
                  <w:pPr>
                    <w:widowControl/>
                    <w:jc w:val="center"/>
                    <w:rPr>
                      <w:rFonts w:asciiTheme="minorEastAsia" w:eastAsiaTheme="minorEastAsia" w:hAnsiTheme="minorEastAsia" w:cs="宋体"/>
                      <w:kern w:val="0"/>
                      <w:szCs w:val="21"/>
                    </w:rPr>
                  </w:pPr>
                  <w:r w:rsidRPr="00683A59">
                    <w:rPr>
                      <w:rFonts w:asciiTheme="minorEastAsia" w:eastAsiaTheme="minorEastAsia" w:hAnsiTheme="minorEastAsia" w:cs="宋体"/>
                      <w:kern w:val="0"/>
                      <w:szCs w:val="21"/>
                    </w:rPr>
                    <w:t>25MPa/DN65</w:t>
                  </w:r>
                </w:p>
              </w:tc>
            </w:tr>
          </w:tbl>
          <w:p w:rsidR="009B10E0" w:rsidRDefault="00FC7B89">
            <w:pPr>
              <w:spacing w:line="320" w:lineRule="exact"/>
              <w:ind w:left="34"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抽查</w:t>
            </w:r>
            <w:r w:rsidR="00D81592" w:rsidRPr="00683A59">
              <w:rPr>
                <w:rFonts w:asciiTheme="minorEastAsia" w:eastAsiaTheme="minorEastAsia" w:hAnsiTheme="minorEastAsia" w:cs="Arial" w:hint="eastAsia"/>
                <w:szCs w:val="21"/>
              </w:rPr>
              <w:t>1、</w:t>
            </w:r>
            <w:r w:rsidR="009B10E0">
              <w:rPr>
                <w:rFonts w:asciiTheme="minorEastAsia" w:eastAsiaTheme="minorEastAsia" w:hAnsiTheme="minorEastAsia" w:cs="Arial" w:hint="eastAsia"/>
                <w:szCs w:val="21"/>
              </w:rPr>
              <w:t>封隔器 （型号）K11X55-90/20-CY</w:t>
            </w:r>
          </w:p>
          <w:p w:rsidR="009B10E0" w:rsidRDefault="009B10E0" w:rsidP="0042078C">
            <w:pPr>
              <w:spacing w:line="320" w:lineRule="exact"/>
              <w:ind w:left="34"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检测单位：石油工业机械产品质量监督检验站，检查项目：</w:t>
            </w:r>
            <w:r w:rsidR="0042078C">
              <w:rPr>
                <w:rFonts w:asciiTheme="minorEastAsia" w:eastAsiaTheme="minorEastAsia" w:hAnsiTheme="minorEastAsia" w:cs="Arial" w:hint="eastAsia"/>
                <w:szCs w:val="21"/>
              </w:rPr>
              <w:t>外观质量、启动压差、解封负荷</w:t>
            </w:r>
            <w:r w:rsidRPr="00683A59">
              <w:rPr>
                <w:rFonts w:asciiTheme="minorEastAsia" w:eastAsiaTheme="minorEastAsia" w:hAnsiTheme="minorEastAsia" w:cs="Arial" w:hint="eastAsia"/>
                <w:szCs w:val="21"/>
              </w:rPr>
              <w:t>等</w:t>
            </w:r>
            <w:r w:rsidR="0042078C">
              <w:rPr>
                <w:rFonts w:asciiTheme="minorEastAsia" w:eastAsiaTheme="minorEastAsia" w:hAnsiTheme="minorEastAsia" w:cs="Arial" w:hint="eastAsia"/>
                <w:szCs w:val="21"/>
              </w:rPr>
              <w:t>11项，</w:t>
            </w:r>
            <w:r w:rsidRPr="00683A59">
              <w:rPr>
                <w:rFonts w:asciiTheme="minorEastAsia" w:eastAsiaTheme="minorEastAsia" w:hAnsiTheme="minorEastAsia" w:cs="Arial" w:hint="eastAsia"/>
                <w:szCs w:val="21"/>
              </w:rPr>
              <w:t>检测结论：合格</w:t>
            </w:r>
          </w:p>
          <w:p w:rsidR="006F3415" w:rsidRPr="00683A59" w:rsidRDefault="009B10E0" w:rsidP="00864346">
            <w:pPr>
              <w:spacing w:line="320" w:lineRule="exact"/>
              <w:ind w:left="34"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抽查2</w:t>
            </w:r>
            <w:r w:rsidRPr="00683A59">
              <w:rPr>
                <w:rFonts w:asciiTheme="minorEastAsia" w:eastAsiaTheme="minorEastAsia" w:hAnsiTheme="minorEastAsia" w:cs="Arial" w:hint="eastAsia"/>
                <w:szCs w:val="21"/>
              </w:rPr>
              <w:t>、</w:t>
            </w:r>
            <w:r w:rsidR="00D81592" w:rsidRPr="00683A59">
              <w:rPr>
                <w:rFonts w:asciiTheme="minorEastAsia" w:eastAsiaTheme="minorEastAsia" w:hAnsiTheme="minorEastAsia" w:cs="Arial" w:hint="eastAsia"/>
                <w:szCs w:val="21"/>
              </w:rPr>
              <w:t xml:space="preserve">射流泵检测报告 </w:t>
            </w:r>
            <w:r w:rsidR="000D0508" w:rsidRPr="000D0508">
              <w:rPr>
                <w:rFonts w:asciiTheme="minorEastAsia" w:eastAsiaTheme="minorEastAsia" w:hAnsiTheme="minorEastAsia" w:cs="Arial" w:hint="eastAsia"/>
                <w:szCs w:val="21"/>
              </w:rPr>
              <w:t>（</w:t>
            </w:r>
            <w:r w:rsidR="000D0508" w:rsidRPr="000D0508">
              <w:rPr>
                <w:rFonts w:hint="eastAsia"/>
                <w:szCs w:val="21"/>
              </w:rPr>
              <w:t>泵及配件</w:t>
            </w:r>
            <w:r w:rsidR="000D0508" w:rsidRPr="000D0508">
              <w:rPr>
                <w:rFonts w:asciiTheme="minorEastAsia" w:eastAsiaTheme="minorEastAsia" w:hAnsiTheme="minorEastAsia" w:cs="Arial" w:hint="eastAsia"/>
                <w:szCs w:val="21"/>
              </w:rPr>
              <w:t>）</w:t>
            </w:r>
            <w:r w:rsidR="00D81592" w:rsidRPr="00683A59">
              <w:rPr>
                <w:rFonts w:asciiTheme="minorEastAsia" w:eastAsiaTheme="minorEastAsia" w:hAnsiTheme="minorEastAsia" w:cs="Arial" w:hint="eastAsia"/>
                <w:szCs w:val="21"/>
              </w:rPr>
              <w:t>型号：SLB26</w:t>
            </w:r>
            <w:r w:rsidR="00864346">
              <w:rPr>
                <w:rFonts w:asciiTheme="minorEastAsia" w:eastAsiaTheme="minorEastAsia" w:hAnsiTheme="minorEastAsia" w:cs="Arial" w:hint="eastAsia"/>
                <w:szCs w:val="21"/>
              </w:rPr>
              <w:t>。</w:t>
            </w:r>
          </w:p>
          <w:p w:rsidR="006F3415" w:rsidRPr="00683A59" w:rsidRDefault="00D81592">
            <w:pPr>
              <w:spacing w:line="320" w:lineRule="exact"/>
              <w:ind w:left="34" w:firstLineChars="200" w:firstLine="420"/>
              <w:rPr>
                <w:rFonts w:asciiTheme="minorEastAsia" w:eastAsiaTheme="minorEastAsia" w:hAnsiTheme="minorEastAsia" w:cs="Arial"/>
                <w:szCs w:val="21"/>
              </w:rPr>
            </w:pPr>
            <w:r w:rsidRPr="00683A59">
              <w:rPr>
                <w:rFonts w:asciiTheme="minorEastAsia" w:eastAsiaTheme="minorEastAsia" w:hAnsiTheme="minorEastAsia" w:cs="Arial" w:hint="eastAsia"/>
                <w:szCs w:val="21"/>
              </w:rPr>
              <w:t>检测单位：牡丹江市质量技术监督检验检测中心</w:t>
            </w:r>
            <w:r w:rsidR="003555AE">
              <w:rPr>
                <w:rFonts w:asciiTheme="minorEastAsia" w:eastAsiaTheme="minorEastAsia" w:hAnsiTheme="minorEastAsia" w:cs="Arial" w:hint="eastAsia"/>
                <w:szCs w:val="21"/>
              </w:rPr>
              <w:t>，检查项目：</w:t>
            </w:r>
            <w:r w:rsidR="003555AE" w:rsidRPr="00683A59">
              <w:rPr>
                <w:rFonts w:asciiTheme="minorEastAsia" w:eastAsiaTheme="minorEastAsia" w:hAnsiTheme="minorEastAsia" w:cs="Arial" w:hint="eastAsia"/>
                <w:szCs w:val="21"/>
              </w:rPr>
              <w:t>外观质量、安装长度、连接法兰、喷嘴口径等9项进行了检验</w:t>
            </w:r>
          </w:p>
          <w:p w:rsidR="006F3415" w:rsidRPr="00683A59" w:rsidRDefault="00D81592">
            <w:pPr>
              <w:spacing w:line="320" w:lineRule="exact"/>
              <w:ind w:left="34" w:firstLineChars="200" w:firstLine="420"/>
              <w:rPr>
                <w:rFonts w:asciiTheme="minorEastAsia" w:eastAsiaTheme="minorEastAsia" w:hAnsiTheme="minorEastAsia" w:cs="Arial"/>
                <w:szCs w:val="21"/>
              </w:rPr>
            </w:pPr>
            <w:r w:rsidRPr="00683A59">
              <w:rPr>
                <w:rFonts w:asciiTheme="minorEastAsia" w:eastAsiaTheme="minorEastAsia" w:hAnsiTheme="minorEastAsia" w:cs="Arial" w:hint="eastAsia"/>
                <w:szCs w:val="21"/>
              </w:rPr>
              <w:t>检测结论：合格</w:t>
            </w:r>
          </w:p>
          <w:p w:rsidR="006F3415" w:rsidRPr="00683A59" w:rsidRDefault="00FC7B89">
            <w:pPr>
              <w:spacing w:line="320" w:lineRule="exact"/>
              <w:ind w:left="34"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lastRenderedPageBreak/>
              <w:t>抽查</w:t>
            </w:r>
            <w:r w:rsidR="0042078C">
              <w:rPr>
                <w:rFonts w:asciiTheme="minorEastAsia" w:eastAsiaTheme="minorEastAsia" w:hAnsiTheme="minorEastAsia" w:cs="Arial" w:hint="eastAsia"/>
                <w:szCs w:val="21"/>
              </w:rPr>
              <w:t>3</w:t>
            </w:r>
            <w:r w:rsidR="00D81592" w:rsidRPr="00683A59">
              <w:rPr>
                <w:rFonts w:asciiTheme="minorEastAsia" w:eastAsiaTheme="minorEastAsia" w:hAnsiTheme="minorEastAsia" w:cs="Arial" w:hint="eastAsia"/>
                <w:szCs w:val="21"/>
              </w:rPr>
              <w:t>、</w:t>
            </w:r>
            <w:r w:rsidR="00D81592" w:rsidRPr="00683A59">
              <w:rPr>
                <w:rFonts w:asciiTheme="minorEastAsia" w:eastAsiaTheme="minorEastAsia" w:hAnsiTheme="minorEastAsia" w:cs="宋体" w:hint="eastAsia"/>
                <w:kern w:val="0"/>
                <w:szCs w:val="21"/>
              </w:rPr>
              <w:t>封隔器检测报告</w:t>
            </w:r>
            <w:r w:rsidRPr="00683A59">
              <w:rPr>
                <w:rFonts w:asciiTheme="minorEastAsia" w:eastAsiaTheme="minorEastAsia" w:hAnsiTheme="minorEastAsia" w:cs="Arial" w:hint="eastAsia"/>
                <w:szCs w:val="21"/>
              </w:rPr>
              <w:t>（</w:t>
            </w:r>
            <w:r w:rsidRPr="00683A59">
              <w:rPr>
                <w:rFonts w:asciiTheme="minorEastAsia" w:eastAsiaTheme="minorEastAsia" w:hAnsiTheme="minorEastAsia" w:hint="eastAsia"/>
                <w:szCs w:val="21"/>
              </w:rPr>
              <w:t>石油钻采设备</w:t>
            </w:r>
            <w:r w:rsidRPr="00683A59">
              <w:rPr>
                <w:rFonts w:asciiTheme="minorEastAsia" w:eastAsiaTheme="minorEastAsia" w:hAnsiTheme="minorEastAsia" w:cs="Arial" w:hint="eastAsia"/>
                <w:szCs w:val="21"/>
              </w:rPr>
              <w:t>）</w:t>
            </w:r>
            <w:r w:rsidR="003555AE">
              <w:rPr>
                <w:rFonts w:asciiTheme="minorEastAsia" w:eastAsiaTheme="minorEastAsia" w:hAnsiTheme="minorEastAsia" w:cs="宋体" w:hint="eastAsia"/>
                <w:kern w:val="0"/>
                <w:szCs w:val="21"/>
              </w:rPr>
              <w:t xml:space="preserve">  </w:t>
            </w:r>
          </w:p>
          <w:p w:rsidR="006F3415" w:rsidRDefault="00D81592">
            <w:pPr>
              <w:spacing w:line="320" w:lineRule="exact"/>
              <w:ind w:left="34" w:firstLineChars="200" w:firstLine="420"/>
              <w:rPr>
                <w:rFonts w:asciiTheme="minorEastAsia" w:eastAsiaTheme="minorEastAsia" w:hAnsiTheme="minorEastAsia" w:cs="Arial"/>
                <w:szCs w:val="21"/>
              </w:rPr>
            </w:pPr>
            <w:r w:rsidRPr="00683A59">
              <w:rPr>
                <w:rFonts w:asciiTheme="minorEastAsia" w:eastAsiaTheme="minorEastAsia" w:hAnsiTheme="minorEastAsia" w:cs="Arial" w:hint="eastAsia"/>
                <w:szCs w:val="21"/>
              </w:rPr>
              <w:t>型号：</w:t>
            </w:r>
            <w:r w:rsidRPr="00683A59">
              <w:rPr>
                <w:rFonts w:asciiTheme="minorEastAsia" w:eastAsiaTheme="minorEastAsia" w:hAnsiTheme="minorEastAsia" w:cs="Arial"/>
                <w:szCs w:val="21"/>
              </w:rPr>
              <w:t>Y341-114x50-120/25</w:t>
            </w:r>
            <w:r w:rsidR="003555AE" w:rsidRPr="00683A59">
              <w:rPr>
                <w:rFonts w:asciiTheme="minorEastAsia" w:eastAsiaTheme="minorEastAsia" w:hAnsiTheme="minorEastAsia" w:cs="Arial" w:hint="eastAsia"/>
                <w:szCs w:val="21"/>
              </w:rPr>
              <w:t>检测项目：外观质量、关键尺寸</w:t>
            </w:r>
            <w:r w:rsidR="00FC7B89">
              <w:rPr>
                <w:rFonts w:asciiTheme="minorEastAsia" w:eastAsiaTheme="minorEastAsia" w:hAnsiTheme="minorEastAsia" w:cs="Arial" w:hint="eastAsia"/>
                <w:szCs w:val="21"/>
              </w:rPr>
              <w:t>（）</w:t>
            </w:r>
            <w:r w:rsidR="003555AE" w:rsidRPr="00683A59">
              <w:rPr>
                <w:rFonts w:asciiTheme="minorEastAsia" w:eastAsiaTheme="minorEastAsia" w:hAnsiTheme="minorEastAsia" w:cs="Arial" w:hint="eastAsia"/>
                <w:szCs w:val="21"/>
              </w:rPr>
              <w:t>、</w:t>
            </w:r>
            <w:r w:rsidR="003555AE">
              <w:rPr>
                <w:rFonts w:asciiTheme="minorEastAsia" w:eastAsiaTheme="minorEastAsia" w:hAnsiTheme="minorEastAsia" w:cs="Arial" w:hint="eastAsia"/>
                <w:szCs w:val="21"/>
              </w:rPr>
              <w:t>压缩</w:t>
            </w:r>
            <w:r w:rsidR="00FC7B89">
              <w:rPr>
                <w:rFonts w:asciiTheme="minorEastAsia" w:eastAsiaTheme="minorEastAsia" w:hAnsiTheme="minorEastAsia" w:cs="Arial" w:hint="eastAsia"/>
                <w:szCs w:val="21"/>
              </w:rPr>
              <w:t>距80</w:t>
            </w:r>
            <w:r w:rsidR="003555AE" w:rsidRPr="00683A59">
              <w:rPr>
                <w:rFonts w:asciiTheme="minorEastAsia" w:eastAsiaTheme="minorEastAsia" w:hAnsiTheme="minorEastAsia" w:cs="Arial" w:hint="eastAsia"/>
                <w:szCs w:val="21"/>
              </w:rPr>
              <w:t>性能测试</w:t>
            </w:r>
            <w:r w:rsidR="00FC7B89">
              <w:rPr>
                <w:rFonts w:asciiTheme="minorEastAsia" w:eastAsiaTheme="minorEastAsia" w:hAnsiTheme="minorEastAsia" w:cs="Arial" w:hint="eastAsia"/>
                <w:szCs w:val="21"/>
              </w:rPr>
              <w:t>（密封压力7-8MPA）</w:t>
            </w:r>
            <w:r w:rsidR="003555AE" w:rsidRPr="00683A59">
              <w:rPr>
                <w:rFonts w:asciiTheme="minorEastAsia" w:eastAsiaTheme="minorEastAsia" w:hAnsiTheme="minorEastAsia" w:cs="Arial" w:hint="eastAsia"/>
                <w:szCs w:val="21"/>
              </w:rPr>
              <w:t>，</w:t>
            </w:r>
            <w:r w:rsidR="00FC7B89">
              <w:rPr>
                <w:rFonts w:asciiTheme="minorEastAsia" w:eastAsiaTheme="minorEastAsia" w:hAnsiTheme="minorEastAsia" w:cs="Arial" w:hint="eastAsia"/>
                <w:szCs w:val="21"/>
              </w:rPr>
              <w:t>解封压力</w:t>
            </w:r>
            <w:r w:rsidR="003555AE" w:rsidRPr="00683A59">
              <w:rPr>
                <w:rFonts w:asciiTheme="minorEastAsia" w:eastAsiaTheme="minorEastAsia" w:hAnsiTheme="minorEastAsia" w:cs="Arial" w:hint="eastAsia"/>
                <w:szCs w:val="21"/>
              </w:rPr>
              <w:t>标识等</w:t>
            </w:r>
            <w:r w:rsidR="003555AE">
              <w:rPr>
                <w:rFonts w:asciiTheme="minorEastAsia" w:eastAsiaTheme="minorEastAsia" w:hAnsiTheme="minorEastAsia" w:cs="Arial" w:hint="eastAsia"/>
                <w:szCs w:val="21"/>
              </w:rPr>
              <w:t>项目进行了检验。</w:t>
            </w:r>
            <w:r w:rsidR="00864346">
              <w:rPr>
                <w:rFonts w:asciiTheme="minorEastAsia" w:eastAsiaTheme="minorEastAsia" w:hAnsiTheme="minorEastAsia" w:cs="Arial" w:hint="eastAsia"/>
                <w:szCs w:val="21"/>
              </w:rPr>
              <w:t>检测结论：合格。</w:t>
            </w:r>
          </w:p>
          <w:p w:rsidR="00FC7B89" w:rsidRPr="00683A59" w:rsidRDefault="00FC7B89">
            <w:pPr>
              <w:spacing w:line="320" w:lineRule="exact"/>
              <w:ind w:left="34" w:firstLineChars="200" w:firstLine="420"/>
              <w:rPr>
                <w:rFonts w:asciiTheme="minorEastAsia" w:eastAsiaTheme="minorEastAsia" w:hAnsiTheme="minorEastAsia" w:cs="Arial"/>
                <w:szCs w:val="21"/>
              </w:rPr>
            </w:pPr>
            <w:r>
              <w:rPr>
                <w:rFonts w:asciiTheme="minorEastAsia" w:eastAsiaTheme="minorEastAsia" w:hAnsiTheme="minorEastAsia" w:cs="Arial"/>
                <w:szCs w:val="21"/>
              </w:rPr>
              <w:t>抽查</w:t>
            </w:r>
            <w:r w:rsidR="0042078C">
              <w:rPr>
                <w:rFonts w:asciiTheme="minorEastAsia" w:eastAsiaTheme="minorEastAsia" w:hAnsiTheme="minorEastAsia" w:cs="Arial" w:hint="eastAsia"/>
                <w:szCs w:val="21"/>
              </w:rPr>
              <w:t>4</w:t>
            </w:r>
            <w:r>
              <w:rPr>
                <w:rFonts w:asciiTheme="minorEastAsia" w:eastAsiaTheme="minorEastAsia" w:hAnsiTheme="minorEastAsia" w:cs="Arial" w:hint="eastAsia"/>
                <w:szCs w:val="21"/>
              </w:rPr>
              <w:t>、</w:t>
            </w:r>
            <w:r w:rsidRPr="00683A59">
              <w:rPr>
                <w:rFonts w:asciiTheme="minorEastAsia" w:eastAsiaTheme="minorEastAsia" w:hAnsiTheme="minorEastAsia" w:cs="宋体" w:hint="eastAsia"/>
                <w:kern w:val="0"/>
                <w:szCs w:val="21"/>
              </w:rPr>
              <w:t>防砂筛管1000型</w:t>
            </w:r>
            <w:r w:rsidR="000B7472">
              <w:rPr>
                <w:rFonts w:asciiTheme="minorEastAsia" w:eastAsiaTheme="minorEastAsia" w:hAnsiTheme="minorEastAsia" w:cs="宋体" w:hint="eastAsia"/>
                <w:kern w:val="0"/>
                <w:szCs w:val="21"/>
              </w:rPr>
              <w:t xml:space="preserve">  </w:t>
            </w:r>
            <w:r w:rsidR="000B7472">
              <w:rPr>
                <w:rFonts w:asciiTheme="minorEastAsia" w:eastAsiaTheme="minorEastAsia" w:hAnsiTheme="minorEastAsia" w:cs="Arial" w:hint="eastAsia"/>
                <w:szCs w:val="21"/>
              </w:rPr>
              <w:t>检查项目：总长度、外径、孔距、硬度等8项。</w:t>
            </w:r>
          </w:p>
          <w:p w:rsidR="006F3415" w:rsidRDefault="00D81592" w:rsidP="00864346">
            <w:pPr>
              <w:spacing w:line="320" w:lineRule="exact"/>
              <w:ind w:left="34" w:firstLineChars="200" w:firstLine="420"/>
              <w:rPr>
                <w:rFonts w:asciiTheme="minorEastAsia" w:eastAsiaTheme="minorEastAsia" w:hAnsiTheme="minorEastAsia" w:cs="Arial"/>
                <w:szCs w:val="21"/>
              </w:rPr>
            </w:pPr>
            <w:r w:rsidRPr="00683A59">
              <w:rPr>
                <w:rFonts w:asciiTheme="minorEastAsia" w:eastAsiaTheme="minorEastAsia" w:hAnsiTheme="minorEastAsia" w:cs="Arial" w:hint="eastAsia"/>
                <w:szCs w:val="21"/>
              </w:rPr>
              <w:t>检测单位：中国石油天然气股份有限公司采油工程产品质量监督检测中心（大庆）。</w:t>
            </w:r>
            <w:r w:rsidR="00864346" w:rsidRPr="00683A59">
              <w:rPr>
                <w:rFonts w:asciiTheme="minorEastAsia" w:eastAsiaTheme="minorEastAsia" w:hAnsiTheme="minorEastAsia" w:cs="Arial" w:hint="eastAsia"/>
                <w:szCs w:val="21"/>
              </w:rPr>
              <w:t>检测结论：合格  .</w:t>
            </w:r>
          </w:p>
          <w:p w:rsidR="0042078C" w:rsidRPr="00683A59" w:rsidRDefault="0042078C">
            <w:pPr>
              <w:spacing w:line="320" w:lineRule="exact"/>
              <w:ind w:left="34"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抽查5：双头螺栓：M24*140  检查项目：</w:t>
            </w:r>
            <w:r w:rsidR="000B7472">
              <w:rPr>
                <w:rFonts w:asciiTheme="minorEastAsia" w:eastAsiaTheme="minorEastAsia" w:hAnsiTheme="minorEastAsia" w:cs="Arial" w:hint="eastAsia"/>
                <w:szCs w:val="21"/>
              </w:rPr>
              <w:t>螺纹长度、硬度等4项。</w:t>
            </w:r>
          </w:p>
          <w:p w:rsidR="006F3415" w:rsidRPr="00683A59" w:rsidRDefault="00D81592">
            <w:pPr>
              <w:spacing w:line="320" w:lineRule="exact"/>
              <w:ind w:left="34" w:firstLineChars="200" w:firstLine="420"/>
              <w:rPr>
                <w:rFonts w:asciiTheme="minorEastAsia" w:eastAsiaTheme="minorEastAsia" w:hAnsiTheme="minorEastAsia" w:cs="Arial"/>
                <w:szCs w:val="21"/>
              </w:rPr>
            </w:pPr>
            <w:r w:rsidRPr="00683A59">
              <w:rPr>
                <w:rFonts w:asciiTheme="minorEastAsia" w:eastAsiaTheme="minorEastAsia" w:hAnsiTheme="minorEastAsia" w:cs="Arial" w:hint="eastAsia"/>
                <w:szCs w:val="21"/>
              </w:rPr>
              <w:t>检测结论：合格  .</w:t>
            </w:r>
          </w:p>
          <w:p w:rsidR="006F3415" w:rsidRPr="00683A59" w:rsidRDefault="00064175">
            <w:pPr>
              <w:spacing w:line="320" w:lineRule="exact"/>
              <w:ind w:left="34"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第三方检测报告</w:t>
            </w:r>
            <w:r w:rsidR="00864346">
              <w:rPr>
                <w:rFonts w:asciiTheme="minorEastAsia" w:eastAsiaTheme="minorEastAsia" w:hAnsiTheme="minorEastAsia" w:cs="Arial" w:hint="eastAsia"/>
                <w:szCs w:val="21"/>
              </w:rPr>
              <w:t>具体</w:t>
            </w:r>
            <w:r>
              <w:rPr>
                <w:rFonts w:asciiTheme="minorEastAsia" w:eastAsiaTheme="minorEastAsia" w:hAnsiTheme="minorEastAsia" w:cs="Arial" w:hint="eastAsia"/>
                <w:szCs w:val="21"/>
              </w:rPr>
              <w:t>请参见检测报告文件包</w:t>
            </w:r>
            <w:r w:rsidR="00D81592" w:rsidRPr="00683A59">
              <w:rPr>
                <w:rFonts w:asciiTheme="minorEastAsia" w:eastAsiaTheme="minorEastAsia" w:hAnsiTheme="minorEastAsia" w:cs="Arial" w:hint="eastAsia"/>
                <w:szCs w:val="21"/>
              </w:rPr>
              <w:t>：（附件已带回机构）</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cs="Arial" w:hint="eastAsia"/>
                <w:szCs w:val="21"/>
              </w:rPr>
              <w:t>查到公司总经理对质检人员的授权书：被授权人员：</w:t>
            </w:r>
            <w:r w:rsidR="00033F7D">
              <w:rPr>
                <w:rFonts w:asciiTheme="minorEastAsia" w:eastAsiaTheme="minorEastAsia" w:hAnsiTheme="minorEastAsia" w:cs="Arial" w:hint="eastAsia"/>
                <w:szCs w:val="21"/>
              </w:rPr>
              <w:t>王俊</w:t>
            </w:r>
            <w:r w:rsidRPr="00683A59">
              <w:rPr>
                <w:rFonts w:asciiTheme="minorEastAsia" w:eastAsiaTheme="minorEastAsia" w:hAnsiTheme="minorEastAsia" w:cs="Arial" w:hint="eastAsia"/>
                <w:szCs w:val="21"/>
              </w:rPr>
              <w:t>、</w:t>
            </w:r>
            <w:r w:rsidR="00203008">
              <w:rPr>
                <w:rFonts w:asciiTheme="minorEastAsia" w:eastAsiaTheme="minorEastAsia" w:hAnsiTheme="minorEastAsia" w:cs="Arial" w:hint="eastAsia"/>
                <w:szCs w:val="21"/>
              </w:rPr>
              <w:t>张明奇</w:t>
            </w:r>
            <w:r w:rsidRPr="00683A59">
              <w:rPr>
                <w:rFonts w:asciiTheme="minorEastAsia" w:eastAsiaTheme="minorEastAsia" w:hAnsiTheme="minorEastAsia" w:cs="Arial" w:hint="eastAsia"/>
                <w:szCs w:val="21"/>
              </w:rPr>
              <w:t>2019年1月</w:t>
            </w:r>
            <w:r w:rsidR="009B10E0">
              <w:rPr>
                <w:rFonts w:asciiTheme="minorEastAsia" w:eastAsiaTheme="minorEastAsia" w:hAnsiTheme="minorEastAsia" w:cs="Arial" w:hint="eastAsia"/>
                <w:szCs w:val="21"/>
              </w:rPr>
              <w:t>10</w:t>
            </w:r>
            <w:r w:rsidRPr="00683A59">
              <w:rPr>
                <w:rFonts w:asciiTheme="minorEastAsia" w:eastAsiaTheme="minorEastAsia" w:hAnsiTheme="minorEastAsia" w:cs="Arial" w:hint="eastAsia"/>
                <w:szCs w:val="21"/>
              </w:rPr>
              <w:t>日。</w:t>
            </w:r>
          </w:p>
        </w:tc>
        <w:tc>
          <w:tcPr>
            <w:tcW w:w="709" w:type="dxa"/>
          </w:tcPr>
          <w:p w:rsidR="006F3415" w:rsidRPr="00683A59" w:rsidRDefault="006F3415">
            <w:pPr>
              <w:rPr>
                <w:rFonts w:asciiTheme="minorEastAsia" w:eastAsiaTheme="minorEastAsia" w:hAnsiTheme="minorEastAsia"/>
                <w:szCs w:val="21"/>
              </w:rPr>
            </w:pPr>
          </w:p>
        </w:tc>
      </w:tr>
      <w:tr w:rsidR="006F3415" w:rsidRPr="00683A59" w:rsidTr="00AF778F">
        <w:trPr>
          <w:trHeight w:val="1243"/>
        </w:trPr>
        <w:tc>
          <w:tcPr>
            <w:tcW w:w="1101" w:type="dxa"/>
          </w:tcPr>
          <w:p w:rsidR="006F3415" w:rsidRPr="00683A59" w:rsidRDefault="00D81592">
            <w:pPr>
              <w:spacing w:line="280" w:lineRule="exact"/>
              <w:rPr>
                <w:rFonts w:asciiTheme="minorEastAsia" w:eastAsiaTheme="minorEastAsia" w:hAnsiTheme="minorEastAsia"/>
                <w:bCs/>
                <w:szCs w:val="21"/>
              </w:rPr>
            </w:pPr>
            <w:r w:rsidRPr="00683A59">
              <w:rPr>
                <w:rFonts w:asciiTheme="minorEastAsia" w:eastAsiaTheme="minorEastAsia" w:hAnsiTheme="minorEastAsia"/>
                <w:bCs/>
                <w:szCs w:val="21"/>
              </w:rPr>
              <w:lastRenderedPageBreak/>
              <w:t>过程的监视和测量</w:t>
            </w:r>
          </w:p>
        </w:tc>
        <w:tc>
          <w:tcPr>
            <w:tcW w:w="708" w:type="dxa"/>
          </w:tcPr>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cs="宋体" w:hint="eastAsia"/>
                <w:bCs/>
                <w:szCs w:val="21"/>
              </w:rPr>
              <w:t>Q9.1.1</w:t>
            </w:r>
          </w:p>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cs="宋体" w:hint="eastAsia"/>
                <w:bCs/>
                <w:szCs w:val="21"/>
              </w:rPr>
              <w:t>O4.5.1</w:t>
            </w:r>
          </w:p>
        </w:tc>
        <w:tc>
          <w:tcPr>
            <w:tcW w:w="12191" w:type="dxa"/>
          </w:tcPr>
          <w:p w:rsidR="006F3415" w:rsidRPr="00683A59" w:rsidRDefault="00D81592">
            <w:pPr>
              <w:rPr>
                <w:rFonts w:asciiTheme="minorEastAsia" w:eastAsiaTheme="minorEastAsia" w:hAnsiTheme="minorEastAsia"/>
                <w:szCs w:val="21"/>
              </w:rPr>
            </w:pPr>
            <w:r w:rsidRPr="00683A59">
              <w:rPr>
                <w:rFonts w:asciiTheme="minorEastAsia" w:eastAsiaTheme="minorEastAsia" w:hAnsiTheme="minorEastAsia" w:hint="eastAsia"/>
                <w:szCs w:val="21"/>
              </w:rPr>
              <w:t>组织策划了对绩效的监视和测量，对绩效的分析和评价，对事项进行汇报的程序等。保留了必要的记录文件。</w:t>
            </w:r>
          </w:p>
          <w:p w:rsidR="006F3415" w:rsidRPr="00683A59" w:rsidRDefault="00D81592">
            <w:pPr>
              <w:rPr>
                <w:rFonts w:asciiTheme="minorEastAsia" w:eastAsiaTheme="minorEastAsia" w:hAnsiTheme="minorEastAsia"/>
                <w:szCs w:val="21"/>
              </w:rPr>
            </w:pPr>
            <w:r w:rsidRPr="00683A59">
              <w:rPr>
                <w:rFonts w:asciiTheme="minorEastAsia" w:eastAsiaTheme="minorEastAsia" w:hAnsiTheme="minorEastAsia" w:hint="eastAsia"/>
                <w:szCs w:val="21"/>
              </w:rPr>
              <w:t>公司通过管理评审和内部审核，并通过统计技术的运用，对监视和测量的信息进行分析和处理。定期的目标考核，对发现的问题采取纠正和必要的纠正措施，确保管理体系绩效和有效性。</w:t>
            </w:r>
          </w:p>
          <w:p w:rsidR="006F3415" w:rsidRPr="00683A59" w:rsidRDefault="00D81592">
            <w:pPr>
              <w:rPr>
                <w:rFonts w:asciiTheme="minorEastAsia" w:eastAsiaTheme="minorEastAsia" w:hAnsiTheme="minorEastAsia"/>
                <w:szCs w:val="21"/>
              </w:rPr>
            </w:pPr>
            <w:r w:rsidRPr="00683A59">
              <w:rPr>
                <w:rFonts w:asciiTheme="minorEastAsia" w:eastAsiaTheme="minorEastAsia" w:hAnsiTheme="minorEastAsia" w:hint="eastAsia"/>
                <w:szCs w:val="21"/>
              </w:rPr>
              <w:t>提供了：</w:t>
            </w:r>
          </w:p>
          <w:p w:rsidR="006F3415" w:rsidRPr="00683A59" w:rsidRDefault="00D81592">
            <w:pPr>
              <w:rPr>
                <w:rFonts w:asciiTheme="minorEastAsia" w:eastAsiaTheme="minorEastAsia" w:hAnsiTheme="minorEastAsia"/>
                <w:szCs w:val="21"/>
              </w:rPr>
            </w:pPr>
            <w:r w:rsidRPr="00683A59">
              <w:rPr>
                <w:rFonts w:asciiTheme="minorEastAsia" w:eastAsiaTheme="minorEastAsia" w:hAnsiTheme="minorEastAsia" w:hint="eastAsia"/>
                <w:szCs w:val="21"/>
              </w:rPr>
              <w:t>1、2019年1-8月份管理体系运行检查记录</w:t>
            </w:r>
            <w:r w:rsidR="00483AC3">
              <w:rPr>
                <w:rFonts w:asciiTheme="minorEastAsia" w:eastAsiaTheme="minorEastAsia" w:hAnsiTheme="minorEastAsia" w:hint="eastAsia"/>
                <w:szCs w:val="21"/>
              </w:rPr>
              <w:t>YTSY</w:t>
            </w:r>
            <w:r w:rsidRPr="00683A59">
              <w:rPr>
                <w:rFonts w:asciiTheme="minorEastAsia" w:eastAsiaTheme="minorEastAsia" w:hAnsiTheme="minorEastAsia" w:hint="eastAsia"/>
                <w:szCs w:val="21"/>
              </w:rPr>
              <w:t xml:space="preserve">/QES JL-26 </w:t>
            </w:r>
          </w:p>
          <w:p w:rsidR="006F3415" w:rsidRPr="00683A59" w:rsidRDefault="00D81592">
            <w:pPr>
              <w:rPr>
                <w:rFonts w:asciiTheme="minorEastAsia" w:eastAsiaTheme="minorEastAsia" w:hAnsiTheme="minorEastAsia"/>
                <w:szCs w:val="21"/>
              </w:rPr>
            </w:pPr>
            <w:r w:rsidRPr="00683A59">
              <w:rPr>
                <w:rFonts w:asciiTheme="minorEastAsia" w:eastAsiaTheme="minorEastAsia" w:hAnsiTheme="minorEastAsia" w:hint="eastAsia"/>
                <w:szCs w:val="21"/>
              </w:rPr>
              <w:t>2、提供生产技术部、供销部 、办公室体系工作总结。</w:t>
            </w:r>
          </w:p>
          <w:p w:rsidR="006F3415" w:rsidRPr="00683A59" w:rsidRDefault="00D81592">
            <w:pPr>
              <w:rPr>
                <w:rFonts w:asciiTheme="minorEastAsia" w:eastAsiaTheme="minorEastAsia" w:hAnsiTheme="minorEastAsia"/>
                <w:szCs w:val="21"/>
              </w:rPr>
            </w:pPr>
            <w:r w:rsidRPr="00683A59">
              <w:rPr>
                <w:rFonts w:asciiTheme="minorEastAsia" w:eastAsiaTheme="minorEastAsia" w:hAnsiTheme="minorEastAsia" w:hint="eastAsia"/>
                <w:szCs w:val="21"/>
              </w:rPr>
              <w:t>3、</w:t>
            </w:r>
            <w:r w:rsidRPr="00683A59">
              <w:rPr>
                <w:rFonts w:asciiTheme="minorEastAsia" w:eastAsiaTheme="minorEastAsia" w:hAnsiTheme="minorEastAsia" w:cs="宋体" w:hint="eastAsia"/>
                <w:szCs w:val="21"/>
              </w:rPr>
              <w:t>质量、环境。职业健康安全目标展开表</w:t>
            </w:r>
            <w:r w:rsidR="00483AC3">
              <w:rPr>
                <w:rFonts w:asciiTheme="minorEastAsia" w:eastAsiaTheme="minorEastAsia" w:hAnsiTheme="minorEastAsia" w:cs="宋体" w:hint="eastAsia"/>
                <w:szCs w:val="21"/>
              </w:rPr>
              <w:t>YTSY</w:t>
            </w:r>
            <w:r w:rsidRPr="00683A59">
              <w:rPr>
                <w:rFonts w:asciiTheme="minorEastAsia" w:eastAsiaTheme="minorEastAsia" w:hAnsiTheme="minorEastAsia" w:cs="宋体" w:hint="eastAsia"/>
                <w:szCs w:val="21"/>
              </w:rPr>
              <w:t xml:space="preserve">/QEO-01、质量、环境、职业健康安全目标统计表 </w:t>
            </w:r>
            <w:r w:rsidR="00483AC3">
              <w:rPr>
                <w:rFonts w:asciiTheme="minorEastAsia" w:eastAsiaTheme="minorEastAsia" w:hAnsiTheme="minorEastAsia" w:cs="宋体" w:hint="eastAsia"/>
                <w:szCs w:val="21"/>
              </w:rPr>
              <w:t>YTSY</w:t>
            </w:r>
            <w:r w:rsidRPr="00683A59">
              <w:rPr>
                <w:rFonts w:asciiTheme="minorEastAsia" w:eastAsiaTheme="minorEastAsia" w:hAnsiTheme="minorEastAsia" w:cs="宋体" w:hint="eastAsia"/>
                <w:szCs w:val="21"/>
              </w:rPr>
              <w:t xml:space="preserve">/QEO-02、环境管理目标、指标及管理方案 </w:t>
            </w:r>
            <w:r w:rsidR="00483AC3">
              <w:rPr>
                <w:rFonts w:asciiTheme="minorEastAsia" w:eastAsiaTheme="minorEastAsia" w:hAnsiTheme="minorEastAsia" w:cs="宋体" w:hint="eastAsia"/>
                <w:szCs w:val="21"/>
              </w:rPr>
              <w:t>YTSY</w:t>
            </w:r>
            <w:r w:rsidRPr="00683A59">
              <w:rPr>
                <w:rFonts w:asciiTheme="minorEastAsia" w:eastAsiaTheme="minorEastAsia" w:hAnsiTheme="minorEastAsia" w:cs="宋体" w:hint="eastAsia"/>
                <w:szCs w:val="21"/>
              </w:rPr>
              <w:t xml:space="preserve">/EO-11 、职业健康安全管理目标、指标及管理方案  </w:t>
            </w:r>
            <w:r w:rsidR="00483AC3">
              <w:rPr>
                <w:rFonts w:asciiTheme="minorEastAsia" w:eastAsiaTheme="minorEastAsia" w:hAnsiTheme="minorEastAsia" w:cs="宋体" w:hint="eastAsia"/>
                <w:szCs w:val="21"/>
              </w:rPr>
              <w:t>YTSY</w:t>
            </w:r>
            <w:r w:rsidRPr="00683A59">
              <w:rPr>
                <w:rFonts w:asciiTheme="minorEastAsia" w:eastAsiaTheme="minorEastAsia" w:hAnsiTheme="minorEastAsia" w:cs="宋体" w:hint="eastAsia"/>
                <w:szCs w:val="21"/>
              </w:rPr>
              <w:t>/EO-12。</w:t>
            </w:r>
          </w:p>
        </w:tc>
        <w:tc>
          <w:tcPr>
            <w:tcW w:w="709" w:type="dxa"/>
          </w:tcPr>
          <w:p w:rsidR="006F3415" w:rsidRPr="00683A59" w:rsidRDefault="006F3415">
            <w:pPr>
              <w:rPr>
                <w:rFonts w:asciiTheme="minorEastAsia" w:eastAsiaTheme="minorEastAsia" w:hAnsiTheme="minorEastAsia"/>
                <w:szCs w:val="21"/>
              </w:rPr>
            </w:pPr>
          </w:p>
        </w:tc>
      </w:tr>
      <w:tr w:rsidR="006F3415" w:rsidRPr="00683A59" w:rsidTr="00AF778F">
        <w:trPr>
          <w:trHeight w:val="676"/>
        </w:trPr>
        <w:tc>
          <w:tcPr>
            <w:tcW w:w="1101" w:type="dxa"/>
          </w:tcPr>
          <w:p w:rsidR="006F3415" w:rsidRPr="00683A59" w:rsidRDefault="00D81592">
            <w:pPr>
              <w:adjustRightInd w:val="0"/>
              <w:snapToGrid w:val="0"/>
              <w:spacing w:line="280" w:lineRule="exact"/>
              <w:rPr>
                <w:rFonts w:asciiTheme="minorEastAsia" w:eastAsiaTheme="minorEastAsia" w:hAnsiTheme="minorEastAsia"/>
                <w:spacing w:val="-12"/>
                <w:szCs w:val="21"/>
              </w:rPr>
            </w:pPr>
            <w:r w:rsidRPr="00683A59">
              <w:rPr>
                <w:rFonts w:asciiTheme="minorEastAsia" w:eastAsiaTheme="minorEastAsia" w:hAnsiTheme="minorEastAsia"/>
                <w:spacing w:val="-12"/>
                <w:szCs w:val="21"/>
              </w:rPr>
              <w:t>危险源</w:t>
            </w:r>
          </w:p>
        </w:tc>
        <w:tc>
          <w:tcPr>
            <w:tcW w:w="708" w:type="dxa"/>
          </w:tcPr>
          <w:p w:rsidR="006F3415" w:rsidRPr="00683A59" w:rsidRDefault="00D81592">
            <w:pPr>
              <w:spacing w:line="280" w:lineRule="exact"/>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O4.3.1</w:t>
            </w:r>
          </w:p>
        </w:tc>
        <w:tc>
          <w:tcPr>
            <w:tcW w:w="12191" w:type="dxa"/>
            <w:vAlign w:val="center"/>
          </w:tcPr>
          <w:p w:rsidR="006F3415" w:rsidRPr="00683A59" w:rsidRDefault="00D81592">
            <w:pPr>
              <w:snapToGrid w:val="0"/>
              <w:spacing w:line="320" w:lineRule="exact"/>
              <w:ind w:firstLineChars="200" w:firstLine="420"/>
              <w:rPr>
                <w:rFonts w:asciiTheme="minorEastAsia" w:eastAsiaTheme="minorEastAsia" w:hAnsiTheme="minorEastAsia"/>
                <w:szCs w:val="24"/>
              </w:rPr>
            </w:pPr>
            <w:r w:rsidRPr="00683A59">
              <w:rPr>
                <w:rFonts w:asciiTheme="minorEastAsia" w:eastAsiaTheme="minorEastAsia" w:hAnsiTheme="minorEastAsia" w:hint="eastAsia"/>
                <w:szCs w:val="24"/>
              </w:rPr>
              <w:t>公司制定</w:t>
            </w:r>
            <w:r w:rsidRPr="00683A59">
              <w:rPr>
                <w:rFonts w:asciiTheme="minorEastAsia" w:eastAsiaTheme="minorEastAsia" w:hAnsiTheme="minorEastAsia" w:cs="宋体" w:hint="eastAsia"/>
                <w:szCs w:val="24"/>
              </w:rPr>
              <w:t>了《危险源辨识、风险评价和风险控制程序》，对危险源的识别、评价结果、控制手段等做出了</w:t>
            </w:r>
            <w:r w:rsidRPr="00683A59">
              <w:rPr>
                <w:rFonts w:asciiTheme="minorEastAsia" w:eastAsiaTheme="minorEastAsia" w:hAnsiTheme="minorEastAsia" w:hint="eastAsia"/>
                <w:szCs w:val="24"/>
              </w:rPr>
              <w:t>规定。</w:t>
            </w:r>
          </w:p>
          <w:p w:rsidR="006F3415" w:rsidRPr="00683A59" w:rsidRDefault="00D81592">
            <w:pPr>
              <w:snapToGrid w:val="0"/>
              <w:spacing w:line="320" w:lineRule="exact"/>
              <w:ind w:firstLineChars="200" w:firstLine="420"/>
              <w:rPr>
                <w:rFonts w:asciiTheme="minorEastAsia" w:eastAsiaTheme="minorEastAsia" w:hAnsiTheme="minorEastAsia"/>
                <w:szCs w:val="24"/>
              </w:rPr>
            </w:pPr>
            <w:r w:rsidRPr="00683A59">
              <w:rPr>
                <w:rFonts w:asciiTheme="minorEastAsia" w:eastAsiaTheme="minorEastAsia" w:hAnsiTheme="minorEastAsia" w:cs="宋体" w:hint="eastAsia"/>
                <w:color w:val="000000"/>
                <w:szCs w:val="24"/>
              </w:rPr>
              <w:t>部门负责人</w:t>
            </w:r>
            <w:r w:rsidRPr="00683A59">
              <w:rPr>
                <w:rFonts w:asciiTheme="minorEastAsia" w:eastAsiaTheme="minorEastAsia" w:hAnsiTheme="minorEastAsia" w:cs="宋体" w:hint="eastAsia"/>
                <w:szCs w:val="24"/>
              </w:rPr>
              <w:t>介绍了对危险源进行了辨识，考虑了三种时态，过去、现在和将来，三种状态，正常、异常和紧急，按照办公区域及工作过程，另外按照区域及工作过程等进行了辨识。</w:t>
            </w:r>
          </w:p>
          <w:p w:rsidR="006F3415" w:rsidRPr="00683A59" w:rsidRDefault="00D81592">
            <w:pPr>
              <w:snapToGrid w:val="0"/>
              <w:spacing w:line="320" w:lineRule="exact"/>
              <w:ind w:right="392" w:firstLineChars="200" w:firstLine="420"/>
              <w:rPr>
                <w:rFonts w:asciiTheme="minorEastAsia" w:eastAsiaTheme="minorEastAsia" w:hAnsiTheme="minorEastAsia" w:cs="宋体"/>
                <w:szCs w:val="24"/>
              </w:rPr>
            </w:pPr>
            <w:r w:rsidRPr="00683A59">
              <w:rPr>
                <w:rFonts w:asciiTheme="minorEastAsia" w:eastAsiaTheme="minorEastAsia" w:hAnsiTheme="minorEastAsia" w:hint="eastAsia"/>
                <w:szCs w:val="24"/>
              </w:rPr>
              <w:t>策划通过运行控制、管理方案、应急预案等对危险源实施控制，基本适宜</w:t>
            </w:r>
            <w:r w:rsidRPr="00683A59">
              <w:rPr>
                <w:rFonts w:asciiTheme="minorEastAsia" w:eastAsiaTheme="minorEastAsia" w:hAnsiTheme="minorEastAsia" w:cs="宋体" w:hint="eastAsia"/>
                <w:szCs w:val="24"/>
              </w:rPr>
              <w:t>。</w:t>
            </w:r>
          </w:p>
          <w:p w:rsidR="006F3415" w:rsidRPr="00683A59" w:rsidRDefault="00D81592">
            <w:pPr>
              <w:spacing w:line="320" w:lineRule="exact"/>
              <w:ind w:firstLineChars="200" w:firstLine="420"/>
              <w:rPr>
                <w:rFonts w:asciiTheme="minorEastAsia" w:eastAsiaTheme="minorEastAsia" w:hAnsiTheme="minorEastAsia"/>
                <w:szCs w:val="24"/>
              </w:rPr>
            </w:pPr>
            <w:r w:rsidRPr="00683A59">
              <w:rPr>
                <w:rFonts w:asciiTheme="minorEastAsia" w:eastAsiaTheme="minorEastAsia" w:hAnsiTheme="minorEastAsia" w:hint="eastAsia"/>
                <w:szCs w:val="24"/>
              </w:rPr>
              <w:t>提供《危险源辨识、风险评价和风险控制策划表》《重要危险源清单》对部门生产、办公活动各过程分别进行辨识，考虑了触电、机械加工、职业病伤害、意外伤害、火灾等方面；从过去、现在、将来三种时态；正常、异常和紧急三种状态识别危险源。本部门识别的各区域危险源有：触电、中毒、意外伤害、火灾事故等。不可接受风险识别有：火灾、触电、中毒、人身伤害等。编制：</w:t>
            </w:r>
            <w:r w:rsidR="001228FC">
              <w:rPr>
                <w:rFonts w:asciiTheme="minorEastAsia" w:eastAsiaTheme="minorEastAsia" w:hAnsiTheme="minorEastAsia" w:hint="eastAsia"/>
                <w:szCs w:val="24"/>
              </w:rPr>
              <w:t>刘永涛</w:t>
            </w:r>
            <w:r w:rsidRPr="00683A59">
              <w:rPr>
                <w:rFonts w:asciiTheme="minorEastAsia" w:eastAsiaTheme="minorEastAsia" w:hAnsiTheme="minorEastAsia" w:hint="eastAsia"/>
                <w:szCs w:val="24"/>
              </w:rPr>
              <w:t xml:space="preserve">  审核 </w:t>
            </w:r>
            <w:r w:rsidR="001228FC">
              <w:rPr>
                <w:rFonts w:asciiTheme="minorEastAsia" w:eastAsiaTheme="minorEastAsia" w:hAnsiTheme="minorEastAsia" w:hint="eastAsia"/>
                <w:szCs w:val="24"/>
              </w:rPr>
              <w:t>李永福</w:t>
            </w:r>
            <w:r w:rsidRPr="00683A59">
              <w:rPr>
                <w:rFonts w:asciiTheme="minorEastAsia" w:eastAsiaTheme="minorEastAsia" w:hAnsiTheme="minorEastAsia" w:hint="eastAsia"/>
                <w:szCs w:val="24"/>
              </w:rPr>
              <w:t xml:space="preserve"> 2019年3月</w:t>
            </w:r>
            <w:r w:rsidR="00483AC3">
              <w:rPr>
                <w:rFonts w:asciiTheme="minorEastAsia" w:eastAsiaTheme="minorEastAsia" w:hAnsiTheme="minorEastAsia" w:hint="eastAsia"/>
                <w:szCs w:val="24"/>
              </w:rPr>
              <w:t>28</w:t>
            </w:r>
            <w:r w:rsidRPr="00683A59">
              <w:rPr>
                <w:rFonts w:asciiTheme="minorEastAsia" w:eastAsiaTheme="minorEastAsia" w:hAnsiTheme="minorEastAsia" w:hint="eastAsia"/>
                <w:szCs w:val="24"/>
              </w:rPr>
              <w:t>日危险源识别经核实基本齐全，重大危险源评价基本合理。</w:t>
            </w:r>
          </w:p>
        </w:tc>
        <w:tc>
          <w:tcPr>
            <w:tcW w:w="709" w:type="dxa"/>
          </w:tcPr>
          <w:p w:rsidR="006F3415" w:rsidRPr="00683A59" w:rsidRDefault="006F3415">
            <w:pPr>
              <w:rPr>
                <w:rFonts w:asciiTheme="minorEastAsia" w:eastAsiaTheme="minorEastAsia" w:hAnsiTheme="minorEastAsia"/>
                <w:szCs w:val="21"/>
              </w:rPr>
            </w:pPr>
          </w:p>
        </w:tc>
      </w:tr>
      <w:tr w:rsidR="006F3415" w:rsidRPr="00683A59" w:rsidTr="00AF778F">
        <w:trPr>
          <w:trHeight w:val="1243"/>
        </w:trPr>
        <w:tc>
          <w:tcPr>
            <w:tcW w:w="1101" w:type="dxa"/>
          </w:tcPr>
          <w:p w:rsidR="006F3415" w:rsidRPr="00683A59" w:rsidRDefault="00D81592">
            <w:pPr>
              <w:spacing w:line="280" w:lineRule="exact"/>
              <w:rPr>
                <w:rFonts w:asciiTheme="minorEastAsia" w:eastAsiaTheme="minorEastAsia" w:hAnsiTheme="minorEastAsia"/>
                <w:bCs/>
                <w:szCs w:val="21"/>
              </w:rPr>
            </w:pPr>
            <w:r w:rsidRPr="00683A59">
              <w:rPr>
                <w:rFonts w:asciiTheme="minorEastAsia" w:eastAsiaTheme="minorEastAsia" w:hAnsiTheme="minorEastAsia"/>
                <w:bCs/>
                <w:szCs w:val="21"/>
              </w:rPr>
              <w:lastRenderedPageBreak/>
              <w:t>不合格及纠正措施</w:t>
            </w:r>
          </w:p>
        </w:tc>
        <w:tc>
          <w:tcPr>
            <w:tcW w:w="708" w:type="dxa"/>
          </w:tcPr>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cs="宋体" w:hint="eastAsia"/>
                <w:bCs/>
                <w:szCs w:val="21"/>
              </w:rPr>
              <w:t>Q8.7</w:t>
            </w:r>
          </w:p>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cs="宋体" w:hint="eastAsia"/>
                <w:bCs/>
                <w:szCs w:val="21"/>
              </w:rPr>
              <w:t>10.2</w:t>
            </w:r>
          </w:p>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cs="宋体" w:hint="eastAsia"/>
                <w:bCs/>
                <w:szCs w:val="21"/>
              </w:rPr>
              <w:t>O4.5.3</w:t>
            </w:r>
          </w:p>
        </w:tc>
        <w:tc>
          <w:tcPr>
            <w:tcW w:w="12191" w:type="dxa"/>
          </w:tcPr>
          <w:p w:rsidR="006F3415" w:rsidRPr="00683A59" w:rsidRDefault="00D81592">
            <w:pPr>
              <w:ind w:firstLineChars="200" w:firstLine="420"/>
              <w:rPr>
                <w:rFonts w:asciiTheme="minorEastAsia" w:eastAsiaTheme="minorEastAsia" w:hAnsiTheme="minorEastAsia"/>
                <w:szCs w:val="21"/>
              </w:rPr>
            </w:pPr>
            <w:r w:rsidRPr="00683A59">
              <w:rPr>
                <w:rFonts w:asciiTheme="minorEastAsia" w:eastAsiaTheme="minorEastAsia" w:hAnsiTheme="minorEastAsia" w:hint="eastAsia"/>
                <w:szCs w:val="21"/>
              </w:rPr>
              <w:t>企业通过过程的监视和测量、绩效考核、内审、管理评审等方式和机制，确保质量管理制度有效执行。</w:t>
            </w:r>
          </w:p>
          <w:p w:rsidR="006F3415" w:rsidRPr="00683A59" w:rsidRDefault="00D81592">
            <w:pPr>
              <w:ind w:firstLineChars="200" w:firstLine="420"/>
              <w:rPr>
                <w:rFonts w:asciiTheme="minorEastAsia" w:eastAsiaTheme="minorEastAsia" w:hAnsiTheme="minorEastAsia"/>
                <w:szCs w:val="21"/>
              </w:rPr>
            </w:pPr>
            <w:r w:rsidRPr="00683A59">
              <w:rPr>
                <w:rFonts w:asciiTheme="minorEastAsia" w:eastAsiaTheme="minorEastAsia" w:hAnsiTheme="minorEastAsia" w:hint="eastAsia"/>
                <w:szCs w:val="21"/>
              </w:rPr>
              <w:t>企业经过策划，采用对产品的监视和测量，对不合格品控制等来证实产品的符合性。</w:t>
            </w:r>
          </w:p>
          <w:p w:rsidR="006F3415" w:rsidRPr="00683A59" w:rsidRDefault="00D81592">
            <w:pPr>
              <w:ind w:firstLineChars="200" w:firstLine="420"/>
              <w:rPr>
                <w:rFonts w:asciiTheme="minorEastAsia" w:eastAsiaTheme="minorEastAsia" w:hAnsiTheme="minorEastAsia"/>
                <w:szCs w:val="21"/>
              </w:rPr>
            </w:pPr>
            <w:r w:rsidRPr="00683A59">
              <w:rPr>
                <w:rFonts w:asciiTheme="minorEastAsia" w:eastAsiaTheme="minorEastAsia" w:hAnsiTheme="minorEastAsia" w:hint="eastAsia"/>
                <w:szCs w:val="21"/>
              </w:rPr>
              <w:t>企业制定《事故报告、调查与处理程序》、《不符合控制程序》、《纠正和预防措施程序》等，通过分析实际存在的或潜在的不符合的原因，制定纠正和预防措施，并验证其效果，以防止不符合的发生／再发生，实现持续改进绩效的目的。</w:t>
            </w:r>
          </w:p>
          <w:p w:rsidR="006F3415" w:rsidRPr="00683A59" w:rsidRDefault="00D81592">
            <w:pPr>
              <w:ind w:firstLineChars="200" w:firstLine="420"/>
              <w:rPr>
                <w:rFonts w:asciiTheme="minorEastAsia" w:eastAsiaTheme="minorEastAsia" w:hAnsiTheme="minorEastAsia"/>
                <w:szCs w:val="21"/>
              </w:rPr>
            </w:pPr>
            <w:r w:rsidRPr="00683A59">
              <w:rPr>
                <w:rFonts w:asciiTheme="minorEastAsia" w:eastAsiaTheme="minorEastAsia" w:hAnsiTheme="minorEastAsia" w:hint="eastAsia"/>
                <w:szCs w:val="21"/>
              </w:rPr>
              <w:t>对内审中的不符合，采取了纠正措施，并验证；对资质范围内加工过程中发现的不合格品，</w:t>
            </w:r>
            <w:r w:rsidR="004901FE">
              <w:rPr>
                <w:rFonts w:asciiTheme="minorEastAsia" w:eastAsiaTheme="minorEastAsia" w:hAnsiTheme="minorEastAsia" w:hint="eastAsia"/>
                <w:szCs w:val="21"/>
              </w:rPr>
              <w:t>提供了2019年不合格品台账。抽查2019年7月6日、2019年6月5日、2019年4月12日三份不合格产品处置单，记录中对产品（零件）名称、不符合原因、检验人员、操作人员、返工/返修、报废、验证等栏目记录完整，对不合格产品处置单公司按月份装订，生产技术部</w:t>
            </w:r>
            <w:r w:rsidRPr="00683A59">
              <w:rPr>
                <w:rFonts w:asciiTheme="minorEastAsia" w:eastAsiaTheme="minorEastAsia" w:hAnsiTheme="minorEastAsia" w:hint="eastAsia"/>
                <w:szCs w:val="21"/>
              </w:rPr>
              <w:t>纠正和预防措施。</w:t>
            </w:r>
          </w:p>
          <w:p w:rsidR="006F3415" w:rsidRPr="00683A59" w:rsidRDefault="00D81592">
            <w:pPr>
              <w:ind w:firstLineChars="200" w:firstLine="420"/>
              <w:rPr>
                <w:rFonts w:asciiTheme="minorEastAsia" w:eastAsiaTheme="minorEastAsia" w:hAnsiTheme="minorEastAsia"/>
                <w:szCs w:val="21"/>
              </w:rPr>
            </w:pPr>
            <w:r w:rsidRPr="00683A59">
              <w:rPr>
                <w:rFonts w:asciiTheme="minorEastAsia" w:eastAsiaTheme="minorEastAsia" w:hAnsiTheme="minorEastAsia" w:hint="eastAsia"/>
                <w:szCs w:val="21"/>
              </w:rPr>
              <w:t>为保证公司职业健康安全管理体系的有效运行，通过对安全事件的调查处理，以确保管理体系运行的有效性。</w:t>
            </w:r>
          </w:p>
          <w:p w:rsidR="006F3415" w:rsidRPr="00683A59" w:rsidRDefault="00D81592">
            <w:pPr>
              <w:ind w:firstLineChars="200" w:firstLine="420"/>
              <w:rPr>
                <w:rFonts w:asciiTheme="minorEastAsia" w:eastAsiaTheme="minorEastAsia" w:hAnsiTheme="minorEastAsia"/>
                <w:szCs w:val="21"/>
              </w:rPr>
            </w:pPr>
            <w:r w:rsidRPr="00683A59">
              <w:rPr>
                <w:rFonts w:asciiTheme="minorEastAsia" w:eastAsiaTheme="minorEastAsia" w:hAnsiTheme="minorEastAsia" w:hint="eastAsia"/>
                <w:szCs w:val="21"/>
              </w:rPr>
              <w:t>经查在公司正常经营活动中，资质范围内加工过程、检验过程中出现了轻微不符合，部门已经采取纠正和纠正措施，经验证纠正措施有效。公司经营活动未发生过环境、安全等事故。</w:t>
            </w:r>
          </w:p>
          <w:p w:rsidR="006F3415" w:rsidRPr="00683A59" w:rsidRDefault="00D81592">
            <w:pPr>
              <w:pStyle w:val="a6"/>
              <w:rPr>
                <w:rFonts w:asciiTheme="minorEastAsia" w:eastAsiaTheme="minorEastAsia" w:hAnsiTheme="minorEastAsia"/>
                <w:bCs w:val="0"/>
                <w:spacing w:val="0"/>
                <w:sz w:val="21"/>
                <w:szCs w:val="21"/>
              </w:rPr>
            </w:pPr>
            <w:r w:rsidRPr="00683A59">
              <w:rPr>
                <w:rFonts w:asciiTheme="minorEastAsia" w:eastAsiaTheme="minorEastAsia" w:hAnsiTheme="minorEastAsia" w:hint="eastAsia"/>
                <w:bCs w:val="0"/>
                <w:spacing w:val="0"/>
                <w:sz w:val="21"/>
                <w:szCs w:val="21"/>
              </w:rPr>
              <w:t>查持续改进：</w:t>
            </w:r>
          </w:p>
          <w:p w:rsidR="006F3415" w:rsidRPr="00683A59" w:rsidRDefault="00D81592">
            <w:pPr>
              <w:pStyle w:val="a6"/>
              <w:ind w:firstLineChars="200" w:firstLine="420"/>
              <w:rPr>
                <w:rFonts w:asciiTheme="minorEastAsia" w:eastAsiaTheme="minorEastAsia" w:hAnsiTheme="minorEastAsia"/>
                <w:bCs w:val="0"/>
                <w:spacing w:val="0"/>
                <w:sz w:val="21"/>
                <w:szCs w:val="21"/>
              </w:rPr>
            </w:pPr>
            <w:r w:rsidRPr="00683A59">
              <w:rPr>
                <w:rFonts w:asciiTheme="minorEastAsia" w:eastAsiaTheme="minorEastAsia" w:hAnsiTheme="minorEastAsia" w:hint="eastAsia"/>
                <w:bCs w:val="0"/>
                <w:spacing w:val="0"/>
                <w:sz w:val="21"/>
                <w:szCs w:val="21"/>
              </w:rPr>
              <w:t>a. 通过管理体系运行，管理方针、目标的实施，内审、管理评审进行持续改进；</w:t>
            </w:r>
          </w:p>
          <w:p w:rsidR="006F3415" w:rsidRPr="00683A59" w:rsidRDefault="00D81592">
            <w:pPr>
              <w:pStyle w:val="a6"/>
              <w:ind w:firstLineChars="200" w:firstLine="420"/>
              <w:rPr>
                <w:rFonts w:asciiTheme="minorEastAsia" w:eastAsiaTheme="minorEastAsia" w:hAnsiTheme="minorEastAsia"/>
                <w:bCs w:val="0"/>
                <w:spacing w:val="0"/>
                <w:sz w:val="21"/>
                <w:szCs w:val="21"/>
              </w:rPr>
            </w:pPr>
            <w:r w:rsidRPr="00683A59">
              <w:rPr>
                <w:rFonts w:asciiTheme="minorEastAsia" w:eastAsiaTheme="minorEastAsia" w:hAnsiTheme="minorEastAsia" w:hint="eastAsia"/>
                <w:bCs w:val="0"/>
                <w:spacing w:val="0"/>
                <w:sz w:val="21"/>
                <w:szCs w:val="21"/>
              </w:rPr>
              <w:t>b. 通过数据分析、纠正、预防措施实施达到持续改进；</w:t>
            </w:r>
          </w:p>
          <w:p w:rsidR="006F3415" w:rsidRPr="00683A59" w:rsidRDefault="00D81592">
            <w:pPr>
              <w:pStyle w:val="a6"/>
              <w:ind w:firstLineChars="200" w:firstLine="420"/>
              <w:rPr>
                <w:rFonts w:asciiTheme="minorEastAsia" w:eastAsiaTheme="minorEastAsia" w:hAnsiTheme="minorEastAsia"/>
                <w:bCs w:val="0"/>
                <w:spacing w:val="0"/>
                <w:sz w:val="21"/>
                <w:szCs w:val="21"/>
              </w:rPr>
            </w:pPr>
            <w:r w:rsidRPr="00683A59">
              <w:rPr>
                <w:rFonts w:asciiTheme="minorEastAsia" w:eastAsiaTheme="minorEastAsia" w:hAnsiTheme="minorEastAsia" w:hint="eastAsia"/>
                <w:bCs w:val="0"/>
                <w:spacing w:val="0"/>
                <w:sz w:val="21"/>
                <w:szCs w:val="21"/>
              </w:rPr>
              <w:t>c. 通过顾客满意度调查，改进、提高产品质量，满足顾客需求，达到持续改进的目的。</w:t>
            </w:r>
          </w:p>
          <w:p w:rsidR="006F3415" w:rsidRPr="00683A59" w:rsidRDefault="007978FD">
            <w:pPr>
              <w:spacing w:line="32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管理评审提出1项改进措施，已实施</w:t>
            </w:r>
            <w:r w:rsidR="00D81592" w:rsidRPr="00683A59">
              <w:rPr>
                <w:rFonts w:asciiTheme="minorEastAsia" w:eastAsiaTheme="minorEastAsia" w:hAnsiTheme="minorEastAsia" w:hint="eastAsia"/>
                <w:szCs w:val="21"/>
              </w:rPr>
              <w:t>。</w:t>
            </w:r>
          </w:p>
        </w:tc>
        <w:tc>
          <w:tcPr>
            <w:tcW w:w="709" w:type="dxa"/>
          </w:tcPr>
          <w:p w:rsidR="006F3415" w:rsidRPr="00683A59" w:rsidRDefault="006F3415">
            <w:pPr>
              <w:rPr>
                <w:rFonts w:asciiTheme="minorEastAsia" w:eastAsiaTheme="minorEastAsia" w:hAnsiTheme="minorEastAsia"/>
                <w:szCs w:val="21"/>
              </w:rPr>
            </w:pPr>
          </w:p>
        </w:tc>
      </w:tr>
      <w:tr w:rsidR="006F3415" w:rsidRPr="00683A59" w:rsidTr="00AF778F">
        <w:trPr>
          <w:trHeight w:val="392"/>
        </w:trPr>
        <w:tc>
          <w:tcPr>
            <w:tcW w:w="1101" w:type="dxa"/>
          </w:tcPr>
          <w:p w:rsidR="006F3415" w:rsidRPr="00683A59" w:rsidRDefault="00D81592">
            <w:pPr>
              <w:spacing w:line="280" w:lineRule="exact"/>
              <w:rPr>
                <w:rFonts w:asciiTheme="minorEastAsia" w:eastAsiaTheme="minorEastAsia" w:hAnsiTheme="minorEastAsia"/>
                <w:bCs/>
                <w:szCs w:val="21"/>
              </w:rPr>
            </w:pPr>
            <w:r w:rsidRPr="00683A59">
              <w:rPr>
                <w:rFonts w:asciiTheme="minorEastAsia" w:eastAsiaTheme="minorEastAsia" w:hAnsiTheme="minorEastAsia"/>
                <w:bCs/>
                <w:szCs w:val="21"/>
              </w:rPr>
              <w:t>运行控制</w:t>
            </w:r>
          </w:p>
        </w:tc>
        <w:tc>
          <w:tcPr>
            <w:tcW w:w="708" w:type="dxa"/>
          </w:tcPr>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cs="宋体" w:hint="eastAsia"/>
                <w:bCs/>
                <w:szCs w:val="21"/>
              </w:rPr>
              <w:t>O4.4.6</w:t>
            </w:r>
          </w:p>
        </w:tc>
        <w:tc>
          <w:tcPr>
            <w:tcW w:w="12191" w:type="dxa"/>
          </w:tcPr>
          <w:p w:rsidR="006F3415" w:rsidRPr="00683A59" w:rsidRDefault="00D81592" w:rsidP="00485EBE">
            <w:pPr>
              <w:spacing w:line="360" w:lineRule="auto"/>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编制与安全体系运行控制有关的文件有</w:t>
            </w:r>
            <w:r w:rsidRPr="00683A59">
              <w:rPr>
                <w:rFonts w:asciiTheme="minorEastAsia" w:eastAsiaTheme="minorEastAsia" w:hAnsiTheme="minorEastAsia" w:cs="楷体" w:hint="eastAsia"/>
                <w:szCs w:val="21"/>
              </w:rPr>
              <w:t>《管理运行控制程序》、《相关方管理程序》、《工作现场安全、卫生制度》、《应急预案》</w:t>
            </w:r>
            <w:r w:rsidRPr="00683A59">
              <w:rPr>
                <w:rFonts w:asciiTheme="minorEastAsia" w:eastAsiaTheme="minorEastAsia" w:hAnsiTheme="minorEastAsia" w:cs="宋体" w:hint="eastAsia"/>
                <w:szCs w:val="21"/>
              </w:rPr>
              <w:t>等。</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生产技术部对生产过程中环境和安全影响因素的控制措施包括：</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1.生产线上</w:t>
            </w:r>
            <w:r w:rsidR="00DA52A3" w:rsidRPr="00683A59">
              <w:rPr>
                <w:rFonts w:asciiTheme="minorEastAsia" w:eastAsiaTheme="minorEastAsia" w:hAnsiTheme="minorEastAsia" w:hint="eastAsia"/>
              </w:rPr>
              <w:t>打磨工序</w:t>
            </w:r>
            <w:r w:rsidR="00DA0BBF">
              <w:rPr>
                <w:rFonts w:asciiTheme="minorEastAsia" w:eastAsiaTheme="minorEastAsia" w:hAnsiTheme="minorEastAsia" w:hint="eastAsia"/>
              </w:rPr>
              <w:t>、焊接设备</w:t>
            </w:r>
            <w:r w:rsidR="00DA52A3" w:rsidRPr="00683A59">
              <w:rPr>
                <w:rFonts w:asciiTheme="minorEastAsia" w:eastAsiaTheme="minorEastAsia" w:hAnsiTheme="minorEastAsia" w:hint="eastAsia"/>
              </w:rPr>
              <w:t>按装</w:t>
            </w:r>
            <w:r w:rsidRPr="00683A59">
              <w:rPr>
                <w:rFonts w:asciiTheme="minorEastAsia" w:eastAsiaTheme="minorEastAsia" w:hAnsiTheme="minorEastAsia" w:hint="eastAsia"/>
              </w:rPr>
              <w:t>除尘装置，收尘器粉尘返回各工段原料系统回收利用，符合规定要求。</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2.粉料贮存密闭圆库，采用密闭式输送设备，粒状物避免露天存放，喷水增湿。</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3.生产产生废水沉淀、过滤，回用于生产、绿化，不外排。</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4.厂界及周边绿化，隔声降噪。</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5.对员工进行安全教育，签订安全目标责任书。</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6.编制安全技术操作规程</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7.提供劳动防护和定期体检。</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8.相关方行为控制等。</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现场观察：</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lastRenderedPageBreak/>
              <w:t>1.控制室对设备运行参数和环保设施运行状态在线监测。</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2.</w:t>
            </w:r>
            <w:r w:rsidR="00DA52A3" w:rsidRPr="00683A59">
              <w:rPr>
                <w:rFonts w:asciiTheme="minorEastAsia" w:eastAsiaTheme="minorEastAsia" w:hAnsiTheme="minorEastAsia" w:hint="eastAsia"/>
              </w:rPr>
              <w:t>吸尘机等</w:t>
            </w:r>
            <w:r w:rsidRPr="00683A59">
              <w:rPr>
                <w:rFonts w:asciiTheme="minorEastAsia" w:eastAsiaTheme="minorEastAsia" w:hAnsiTheme="minorEastAsia" w:hint="eastAsia"/>
              </w:rPr>
              <w:t>环保设备同步运行，现场查见运行正常。</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3.生产现场按照作业工序划分管理权限；设置职业</w:t>
            </w:r>
            <w:r w:rsidR="00DA52A3" w:rsidRPr="00683A59">
              <w:rPr>
                <w:rFonts w:asciiTheme="minorEastAsia" w:eastAsiaTheme="minorEastAsia" w:hAnsiTheme="minorEastAsia" w:hint="eastAsia"/>
              </w:rPr>
              <w:t>健康</w:t>
            </w:r>
            <w:r w:rsidRPr="00683A59">
              <w:rPr>
                <w:rFonts w:asciiTheme="minorEastAsia" w:eastAsiaTheme="minorEastAsia" w:hAnsiTheme="minorEastAsia" w:hint="eastAsia"/>
              </w:rPr>
              <w:t>安全宣传栏、职业危害告知卡。</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4.</w:t>
            </w:r>
            <w:r w:rsidR="00DA52A3" w:rsidRPr="00683A59">
              <w:rPr>
                <w:rFonts w:asciiTheme="minorEastAsia" w:eastAsiaTheme="minorEastAsia" w:hAnsiTheme="minorEastAsia" w:hint="eastAsia"/>
              </w:rPr>
              <w:t>现场主要通道、围栏、</w:t>
            </w:r>
            <w:r w:rsidRPr="00683A59">
              <w:rPr>
                <w:rFonts w:asciiTheme="minorEastAsia" w:eastAsiaTheme="minorEastAsia" w:hAnsiTheme="minorEastAsia" w:hint="eastAsia"/>
              </w:rPr>
              <w:t>作业区域、管道、外置电箱等处设有安全警示标识。</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5.配电室门口设置挡水板，内有安全管理制度和安全操作规程，配备</w:t>
            </w:r>
            <w:r w:rsidR="00483AC3">
              <w:rPr>
                <w:rFonts w:asciiTheme="minorEastAsia" w:eastAsiaTheme="minorEastAsia" w:hAnsiTheme="minorEastAsia" w:hint="eastAsia"/>
              </w:rPr>
              <w:t>绝缘鞋、绝缘手套和消防器材</w:t>
            </w:r>
            <w:r w:rsidRPr="00683A59">
              <w:rPr>
                <w:rFonts w:asciiTheme="minorEastAsia" w:eastAsiaTheme="minorEastAsia" w:hAnsiTheme="minorEastAsia" w:hint="eastAsia"/>
              </w:rPr>
              <w:t>。</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6.值班室内有交接班管理规定和卫生管理制度。</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7.现场作业人员穿戴劳动防护符合规定要求（工装、安全帽、手套、口罩等）。查见安全帽在使用有效期。</w:t>
            </w:r>
          </w:p>
          <w:p w:rsidR="00861DDD" w:rsidRPr="00683A59" w:rsidRDefault="00861DDD" w:rsidP="00861DDD">
            <w:pPr>
              <w:rPr>
                <w:rFonts w:asciiTheme="minorEastAsia" w:eastAsiaTheme="minorEastAsia" w:hAnsiTheme="minorEastAsia"/>
              </w:rPr>
            </w:pPr>
            <w:r w:rsidRPr="00683A59">
              <w:rPr>
                <w:rFonts w:asciiTheme="minorEastAsia" w:eastAsiaTheme="minorEastAsia" w:hAnsiTheme="minorEastAsia" w:hint="eastAsia"/>
              </w:rPr>
              <w:t>8.查见外来人员、车辆入场须知，外来人员入场时对其告知。</w:t>
            </w:r>
          </w:p>
          <w:p w:rsidR="00683A59" w:rsidRPr="00683A59" w:rsidRDefault="00683A59" w:rsidP="00683A59">
            <w:pPr>
              <w:spacing w:line="320" w:lineRule="exact"/>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9、在生产技术部办公</w:t>
            </w:r>
            <w:r w:rsidR="00483AC3">
              <w:rPr>
                <w:rFonts w:asciiTheme="minorEastAsia" w:eastAsiaTheme="minorEastAsia" w:hAnsiTheme="minorEastAsia" w:cs="宋体" w:hint="eastAsia"/>
                <w:szCs w:val="21"/>
              </w:rPr>
              <w:t>室设有急救箱，提供防止员工意外伤害的急救药品如创可贴、杀菌药水、</w:t>
            </w:r>
            <w:r w:rsidRPr="00683A59">
              <w:rPr>
                <w:rFonts w:asciiTheme="minorEastAsia" w:eastAsiaTheme="minorEastAsia" w:hAnsiTheme="minorEastAsia" w:cs="宋体" w:hint="eastAsia"/>
                <w:szCs w:val="21"/>
              </w:rPr>
              <w:t>速效救心丸等。</w:t>
            </w:r>
          </w:p>
          <w:p w:rsidR="00683A59" w:rsidRPr="00683A59" w:rsidRDefault="00683A59" w:rsidP="00683A59">
            <w:pPr>
              <w:spacing w:line="320" w:lineRule="exact"/>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10、为主要长期员工上社保，查见</w:t>
            </w:r>
            <w:r w:rsidR="00DA0BBF">
              <w:rPr>
                <w:rFonts w:asciiTheme="minorEastAsia" w:eastAsiaTheme="minorEastAsia" w:hAnsiTheme="minorEastAsia" w:cs="宋体" w:hint="eastAsia"/>
                <w:szCs w:val="21"/>
              </w:rPr>
              <w:t>财务</w:t>
            </w:r>
            <w:r w:rsidRPr="00683A59">
              <w:rPr>
                <w:rFonts w:asciiTheme="minorEastAsia" w:eastAsiaTheme="minorEastAsia" w:hAnsiTheme="minorEastAsia" w:cs="宋体" w:hint="eastAsia"/>
                <w:szCs w:val="21"/>
              </w:rPr>
              <w:t>交款证明。</w:t>
            </w:r>
          </w:p>
          <w:p w:rsidR="00683A59" w:rsidRPr="00683A59" w:rsidRDefault="00683A59" w:rsidP="00683A59">
            <w:pPr>
              <w:spacing w:line="320" w:lineRule="exact"/>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11、为环境和职业健康安全管理体系运行提供了财务支持，2019年度主要投入在员工意外保险、安全培训、环保设施、垃圾处理、消防设备、劳保用品、体检等方面，支出约</w:t>
            </w:r>
            <w:r w:rsidR="00DA0BBF">
              <w:rPr>
                <w:rFonts w:asciiTheme="minorEastAsia" w:eastAsiaTheme="minorEastAsia" w:hAnsiTheme="minorEastAsia" w:cs="宋体" w:hint="eastAsia"/>
                <w:szCs w:val="21"/>
              </w:rPr>
              <w:t>18.6</w:t>
            </w:r>
            <w:r w:rsidRPr="00683A59">
              <w:rPr>
                <w:rFonts w:asciiTheme="minorEastAsia" w:eastAsiaTheme="minorEastAsia" w:hAnsiTheme="minorEastAsia" w:cs="宋体" w:hint="eastAsia"/>
                <w:szCs w:val="21"/>
              </w:rPr>
              <w:t>万元。</w:t>
            </w:r>
          </w:p>
          <w:p w:rsidR="00683A59" w:rsidRPr="00683A59" w:rsidRDefault="00683A59" w:rsidP="00683A59">
            <w:pPr>
              <w:spacing w:line="320" w:lineRule="exact"/>
              <w:rPr>
                <w:rFonts w:asciiTheme="minorEastAsia" w:eastAsiaTheme="minorEastAsia" w:hAnsiTheme="minorEastAsia" w:cs="楷体"/>
                <w:szCs w:val="21"/>
              </w:rPr>
            </w:pPr>
            <w:r w:rsidRPr="00683A59">
              <w:rPr>
                <w:rFonts w:asciiTheme="minorEastAsia" w:eastAsiaTheme="minorEastAsia" w:hAnsiTheme="minorEastAsia" w:cs="宋体" w:hint="eastAsia"/>
                <w:szCs w:val="21"/>
              </w:rPr>
              <w:t>12、按有关程序和要求通报供方和顾客，</w:t>
            </w:r>
            <w:r w:rsidRPr="00683A59">
              <w:rPr>
                <w:rFonts w:asciiTheme="minorEastAsia" w:eastAsiaTheme="minorEastAsia" w:hAnsiTheme="minorEastAsia" w:cs="楷体" w:hint="eastAsia"/>
                <w:szCs w:val="21"/>
              </w:rPr>
              <w:t>建立并实施了《相关方管理程序》，</w:t>
            </w:r>
          </w:p>
          <w:p w:rsidR="00683A59" w:rsidRPr="00683A59" w:rsidRDefault="00683A59" w:rsidP="00683A59">
            <w:pPr>
              <w:spacing w:line="320" w:lineRule="exact"/>
              <w:rPr>
                <w:rFonts w:asciiTheme="minorEastAsia" w:eastAsiaTheme="minorEastAsia" w:hAnsiTheme="minorEastAsia"/>
                <w:szCs w:val="21"/>
              </w:rPr>
            </w:pPr>
            <w:r w:rsidRPr="00683A59">
              <w:rPr>
                <w:rFonts w:asciiTheme="minorEastAsia" w:eastAsiaTheme="minorEastAsia" w:hAnsiTheme="minorEastAsia" w:cs="楷体" w:hint="eastAsia"/>
                <w:szCs w:val="21"/>
              </w:rPr>
              <w:t>查见“致供应商的一封信” 、“告各相关方的一封信”、“供应商安全告知登记表”，</w:t>
            </w:r>
            <w:r w:rsidR="00DA0BBF">
              <w:rPr>
                <w:rFonts w:asciiTheme="minorEastAsia" w:eastAsiaTheme="minorEastAsia" w:hAnsiTheme="minorEastAsia" w:hint="eastAsia"/>
                <w:szCs w:val="21"/>
              </w:rPr>
              <w:t>2019.6.10</w:t>
            </w:r>
            <w:r w:rsidRPr="00683A59">
              <w:rPr>
                <w:rFonts w:asciiTheme="minorEastAsia" w:eastAsiaTheme="minorEastAsia" w:hAnsiTheme="minorEastAsia" w:hint="eastAsia"/>
                <w:szCs w:val="21"/>
              </w:rPr>
              <w:t>日对</w:t>
            </w:r>
            <w:r w:rsidR="00DA0BBF">
              <w:rPr>
                <w:rFonts w:asciiTheme="minorEastAsia" w:eastAsiaTheme="minorEastAsia" w:hAnsiTheme="minorEastAsia" w:hint="eastAsia"/>
                <w:szCs w:val="21"/>
              </w:rPr>
              <w:t>大庆油田采油六厂、</w:t>
            </w:r>
            <w:r w:rsidRPr="00683A59">
              <w:rPr>
                <w:rFonts w:asciiTheme="minorEastAsia" w:eastAsiaTheme="minorEastAsia" w:hAnsiTheme="minorEastAsia" w:cs="Arial" w:hint="eastAsia"/>
                <w:szCs w:val="21"/>
              </w:rPr>
              <w:t>大庆油田工程有限公司、</w:t>
            </w:r>
            <w:r w:rsidR="004901FE">
              <w:rPr>
                <w:rFonts w:asciiTheme="minorEastAsia" w:eastAsiaTheme="minorEastAsia" w:hAnsiTheme="minorEastAsia" w:hint="eastAsia"/>
                <w:szCs w:val="21"/>
              </w:rPr>
              <w:t>大庆油田采油七厂</w:t>
            </w:r>
            <w:r w:rsidRPr="00683A59">
              <w:rPr>
                <w:rFonts w:asciiTheme="minorEastAsia" w:eastAsiaTheme="minorEastAsia" w:hAnsiTheme="minorEastAsia" w:hint="eastAsia"/>
                <w:szCs w:val="21"/>
              </w:rPr>
              <w:t>等相关方进行了告知，内容包含公司环境/职业健康安全方针，进入厂区限速5公里/小时，不允许按喇叭，禁止吸烟、禁止乱动机械设备，不向周围排放重大污染源，遵纪守法。</w:t>
            </w:r>
          </w:p>
          <w:p w:rsidR="00683A59" w:rsidRPr="00683A59" w:rsidRDefault="00683A59" w:rsidP="00683A59">
            <w:pPr>
              <w:spacing w:line="320" w:lineRule="exact"/>
              <w:rPr>
                <w:rFonts w:asciiTheme="minorEastAsia" w:eastAsiaTheme="minorEastAsia" w:hAnsiTheme="minorEastAsia" w:cs="楷体"/>
                <w:szCs w:val="21"/>
              </w:rPr>
            </w:pPr>
            <w:r w:rsidRPr="00683A59">
              <w:rPr>
                <w:rFonts w:asciiTheme="minorEastAsia" w:eastAsiaTheme="minorEastAsia" w:hAnsiTheme="minorEastAsia" w:cs="楷体" w:hint="eastAsia"/>
                <w:szCs w:val="21"/>
              </w:rPr>
              <w:t>13.对供应商施加影响还包括在评定供应商时，获取质量、环境、职业健康安全管理体系证书则优先，产品必须用环保无毒无害材料等措施。</w:t>
            </w:r>
          </w:p>
          <w:p w:rsidR="00683A59" w:rsidRPr="00683A59" w:rsidRDefault="00683A59" w:rsidP="00683A59">
            <w:pPr>
              <w:spacing w:line="320" w:lineRule="exact"/>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14、员工饮用水为纯净水通过饮水机饮用。</w:t>
            </w:r>
          </w:p>
          <w:p w:rsidR="00683A59" w:rsidRPr="00683A59" w:rsidRDefault="00683A59" w:rsidP="00683A59">
            <w:pPr>
              <w:spacing w:line="320" w:lineRule="exact"/>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15、现场运行控制：</w:t>
            </w:r>
          </w:p>
          <w:p w:rsidR="00861DDD" w:rsidRPr="00683A59" w:rsidRDefault="00683A59" w:rsidP="00683A59">
            <w:pPr>
              <w:spacing w:line="360" w:lineRule="auto"/>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车间门口宣传栏有“应急措施及责任清单”、“风险管控措施及责任清单”，明确了各车间的事故类型，制定了管控措施，指定了联系人和电话。</w:t>
            </w:r>
          </w:p>
          <w:p w:rsidR="00683A59" w:rsidRPr="00683A59" w:rsidRDefault="00683A59" w:rsidP="00683A5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w:t>
            </w:r>
            <w:r w:rsidRPr="00683A59">
              <w:rPr>
                <w:rFonts w:asciiTheme="minorEastAsia" w:eastAsiaTheme="minorEastAsia" w:hAnsiTheme="minorEastAsia" w:cs="宋体" w:hint="eastAsia"/>
                <w:szCs w:val="21"/>
              </w:rPr>
              <w:t>6、产品生命周期的环境管控：</w:t>
            </w:r>
          </w:p>
          <w:p w:rsidR="00683A59" w:rsidRPr="00683A59" w:rsidRDefault="00683A59" w:rsidP="00683A59">
            <w:pPr>
              <w:spacing w:line="320" w:lineRule="exact"/>
              <w:ind w:firstLine="421"/>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公司从工艺设计和采购产品时已考虑了产品的环保性（包括其包装），生产过程中，严格按照环保等管理制度实施，控制好辅助材料的用量，避免浪费，生命周期终了时木材还可以回收再利用。</w:t>
            </w:r>
          </w:p>
          <w:p w:rsidR="00683A59" w:rsidRPr="00683A59" w:rsidRDefault="00683A59" w:rsidP="00683A5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w:t>
            </w:r>
            <w:r w:rsidRPr="00683A59">
              <w:rPr>
                <w:rFonts w:asciiTheme="minorEastAsia" w:eastAsiaTheme="minorEastAsia" w:hAnsiTheme="minorEastAsia" w:cs="宋体" w:hint="eastAsia"/>
                <w:szCs w:val="21"/>
              </w:rPr>
              <w:t>7、潜在火灾管控：</w:t>
            </w:r>
          </w:p>
          <w:p w:rsidR="00683A59" w:rsidRPr="00683A59" w:rsidRDefault="00683A59" w:rsidP="00683A59">
            <w:pPr>
              <w:spacing w:line="320" w:lineRule="exact"/>
              <w:ind w:firstLine="421"/>
              <w:rPr>
                <w:rFonts w:asciiTheme="minorEastAsia" w:eastAsiaTheme="minorEastAsia" w:hAnsiTheme="minorEastAsia" w:cs="宋体"/>
                <w:szCs w:val="21"/>
              </w:rPr>
            </w:pPr>
            <w:r w:rsidRPr="00683A59">
              <w:rPr>
                <w:rFonts w:asciiTheme="minorEastAsia" w:eastAsiaTheme="minorEastAsia" w:hAnsiTheme="minorEastAsia" w:cs="宋体" w:hint="eastAsia"/>
                <w:szCs w:val="21"/>
              </w:rPr>
              <w:lastRenderedPageBreak/>
              <w:t>公司生产车间和办公区域配备了灭火器、消防栓，均符合要求。</w:t>
            </w:r>
          </w:p>
          <w:p w:rsidR="00683A59" w:rsidRPr="00683A59" w:rsidRDefault="00683A59" w:rsidP="00683A59">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w:t>
            </w:r>
            <w:r w:rsidRPr="00683A59">
              <w:rPr>
                <w:rFonts w:asciiTheme="minorEastAsia" w:eastAsiaTheme="minorEastAsia" w:hAnsiTheme="minorEastAsia" w:cs="宋体" w:hint="eastAsia"/>
                <w:szCs w:val="21"/>
              </w:rPr>
              <w:t>8、安全防护：</w:t>
            </w:r>
          </w:p>
          <w:p w:rsidR="00683A59" w:rsidRPr="00683A59" w:rsidRDefault="00683A59" w:rsidP="00683A59">
            <w:pPr>
              <w:spacing w:line="320" w:lineRule="exact"/>
              <w:ind w:firstLine="421"/>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公司给员工发放手套、口罩、工作服等劳保用品。</w:t>
            </w:r>
          </w:p>
          <w:p w:rsidR="006F3415" w:rsidRPr="00683A59" w:rsidRDefault="00683A59" w:rsidP="00683A59">
            <w:pPr>
              <w:spacing w:line="320" w:lineRule="exact"/>
              <w:ind w:firstLine="421"/>
              <w:rPr>
                <w:rFonts w:asciiTheme="minorEastAsia" w:eastAsiaTheme="minorEastAsia" w:hAnsiTheme="minorEastAsia" w:cs="宋体"/>
                <w:szCs w:val="21"/>
              </w:rPr>
            </w:pPr>
            <w:r w:rsidRPr="00683A59">
              <w:rPr>
                <w:rFonts w:asciiTheme="minorEastAsia" w:eastAsiaTheme="minorEastAsia" w:hAnsiTheme="minorEastAsia" w:cs="宋体" w:hint="eastAsia"/>
                <w:szCs w:val="21"/>
              </w:rPr>
              <w:t>查到“劳保用品发放记录”，抽查2019.1.17日发放了手套，发放人</w:t>
            </w:r>
            <w:r w:rsidR="00295FB3">
              <w:rPr>
                <w:rFonts w:asciiTheme="minorEastAsia" w:eastAsiaTheme="minorEastAsia" w:hAnsiTheme="minorEastAsia" w:cs="宋体" w:hint="eastAsia"/>
                <w:szCs w:val="21"/>
              </w:rPr>
              <w:t>王春兰</w:t>
            </w:r>
            <w:r w:rsidRPr="00683A59">
              <w:rPr>
                <w:rFonts w:asciiTheme="minorEastAsia" w:eastAsiaTheme="minorEastAsia" w:hAnsiTheme="minorEastAsia" w:cs="宋体" w:hint="eastAsia"/>
                <w:szCs w:val="21"/>
              </w:rPr>
              <w:t>，领用人</w:t>
            </w:r>
            <w:r w:rsidR="001228FC">
              <w:rPr>
                <w:rFonts w:asciiTheme="minorEastAsia" w:eastAsiaTheme="minorEastAsia" w:hAnsiTheme="minorEastAsia" w:cs="宋体" w:hint="eastAsia"/>
                <w:szCs w:val="21"/>
              </w:rPr>
              <w:t>刘永涛</w:t>
            </w:r>
            <w:r w:rsidRPr="00683A59">
              <w:rPr>
                <w:rFonts w:asciiTheme="minorEastAsia" w:eastAsiaTheme="minorEastAsia" w:hAnsiTheme="minorEastAsia" w:cs="宋体" w:hint="eastAsia"/>
                <w:szCs w:val="21"/>
              </w:rPr>
              <w:t>。2019.1.20日发放了口罩，发放人</w:t>
            </w:r>
            <w:r w:rsidR="00295FB3">
              <w:rPr>
                <w:rFonts w:asciiTheme="minorEastAsia" w:eastAsiaTheme="minorEastAsia" w:hAnsiTheme="minorEastAsia" w:cs="宋体" w:hint="eastAsia"/>
                <w:szCs w:val="21"/>
              </w:rPr>
              <w:t>王春兰</w:t>
            </w:r>
            <w:r w:rsidRPr="00683A59">
              <w:rPr>
                <w:rFonts w:asciiTheme="minorEastAsia" w:eastAsiaTheme="minorEastAsia" w:hAnsiTheme="minorEastAsia" w:cs="宋体" w:hint="eastAsia"/>
                <w:szCs w:val="21"/>
              </w:rPr>
              <w:t>，领用人</w:t>
            </w:r>
            <w:r w:rsidR="001228FC">
              <w:rPr>
                <w:rFonts w:asciiTheme="minorEastAsia" w:eastAsiaTheme="minorEastAsia" w:hAnsiTheme="minorEastAsia" w:cs="宋体" w:hint="eastAsia"/>
                <w:szCs w:val="21"/>
              </w:rPr>
              <w:t>刘永涛</w:t>
            </w:r>
            <w:r w:rsidRPr="00683A59">
              <w:rPr>
                <w:rFonts w:asciiTheme="minorEastAsia" w:eastAsiaTheme="minorEastAsia" w:hAnsiTheme="minorEastAsia" w:cs="宋体" w:hint="eastAsia"/>
                <w:szCs w:val="21"/>
              </w:rPr>
              <w:t>、</w:t>
            </w:r>
            <w:r w:rsidR="00033F7D">
              <w:rPr>
                <w:rFonts w:asciiTheme="minorEastAsia" w:eastAsiaTheme="minorEastAsia" w:hAnsiTheme="minorEastAsia" w:cs="宋体" w:hint="eastAsia"/>
                <w:szCs w:val="21"/>
              </w:rPr>
              <w:t>王俊</w:t>
            </w:r>
            <w:r w:rsidRPr="00683A59">
              <w:rPr>
                <w:rFonts w:asciiTheme="minorEastAsia" w:eastAsiaTheme="minorEastAsia" w:hAnsiTheme="minorEastAsia" w:cs="宋体" w:hint="eastAsia"/>
                <w:szCs w:val="21"/>
              </w:rPr>
              <w:t>等人员。</w:t>
            </w:r>
          </w:p>
        </w:tc>
        <w:tc>
          <w:tcPr>
            <w:tcW w:w="709" w:type="dxa"/>
          </w:tcPr>
          <w:p w:rsidR="006F3415" w:rsidRPr="00683A59" w:rsidRDefault="006F3415">
            <w:pPr>
              <w:rPr>
                <w:rFonts w:asciiTheme="minorEastAsia" w:eastAsiaTheme="minorEastAsia" w:hAnsiTheme="minorEastAsia"/>
                <w:szCs w:val="21"/>
              </w:rPr>
            </w:pPr>
          </w:p>
        </w:tc>
      </w:tr>
      <w:tr w:rsidR="006F3415" w:rsidRPr="00683A59" w:rsidTr="00FA4171">
        <w:trPr>
          <w:trHeight w:val="1243"/>
        </w:trPr>
        <w:tc>
          <w:tcPr>
            <w:tcW w:w="1101" w:type="dxa"/>
          </w:tcPr>
          <w:p w:rsidR="006F3415" w:rsidRPr="00683A59" w:rsidRDefault="00D81592">
            <w:pPr>
              <w:spacing w:line="280" w:lineRule="exact"/>
              <w:rPr>
                <w:rFonts w:asciiTheme="minorEastAsia" w:eastAsiaTheme="minorEastAsia" w:hAnsiTheme="minorEastAsia"/>
                <w:bCs/>
                <w:szCs w:val="21"/>
              </w:rPr>
            </w:pPr>
            <w:r w:rsidRPr="00683A59">
              <w:rPr>
                <w:rFonts w:asciiTheme="minorEastAsia" w:eastAsiaTheme="minorEastAsia" w:hAnsiTheme="minorEastAsia"/>
                <w:bCs/>
                <w:szCs w:val="21"/>
              </w:rPr>
              <w:lastRenderedPageBreak/>
              <w:t>应急准备和响应</w:t>
            </w:r>
          </w:p>
        </w:tc>
        <w:tc>
          <w:tcPr>
            <w:tcW w:w="708" w:type="dxa"/>
          </w:tcPr>
          <w:p w:rsidR="006F3415" w:rsidRPr="00683A59" w:rsidRDefault="00D81592">
            <w:pPr>
              <w:spacing w:line="280" w:lineRule="exact"/>
              <w:rPr>
                <w:rFonts w:asciiTheme="minorEastAsia" w:eastAsiaTheme="minorEastAsia" w:hAnsiTheme="minorEastAsia" w:cs="宋体"/>
                <w:bCs/>
                <w:szCs w:val="21"/>
              </w:rPr>
            </w:pPr>
            <w:r w:rsidRPr="00683A59">
              <w:rPr>
                <w:rFonts w:asciiTheme="minorEastAsia" w:eastAsiaTheme="minorEastAsia" w:hAnsiTheme="minorEastAsia" w:cs="宋体"/>
                <w:bCs/>
                <w:szCs w:val="21"/>
              </w:rPr>
              <w:t>O</w:t>
            </w:r>
            <w:r w:rsidRPr="00683A59">
              <w:rPr>
                <w:rFonts w:asciiTheme="minorEastAsia" w:eastAsiaTheme="minorEastAsia" w:hAnsiTheme="minorEastAsia" w:cs="宋体" w:hint="eastAsia"/>
                <w:bCs/>
                <w:szCs w:val="21"/>
              </w:rPr>
              <w:t>4.4.7</w:t>
            </w:r>
          </w:p>
        </w:tc>
        <w:tc>
          <w:tcPr>
            <w:tcW w:w="12191" w:type="dxa"/>
          </w:tcPr>
          <w:p w:rsidR="006F3415" w:rsidRPr="00683A59" w:rsidRDefault="00D81592">
            <w:pPr>
              <w:spacing w:line="360" w:lineRule="auto"/>
              <w:rPr>
                <w:rFonts w:asciiTheme="minorEastAsia" w:eastAsiaTheme="minorEastAsia" w:hAnsiTheme="minorEastAsia" w:cs="楷体"/>
                <w:szCs w:val="21"/>
              </w:rPr>
            </w:pPr>
            <w:r w:rsidRPr="00683A59">
              <w:rPr>
                <w:rFonts w:asciiTheme="minorEastAsia" w:eastAsiaTheme="minorEastAsia" w:hAnsiTheme="minorEastAsia" w:cs="楷体" w:hint="eastAsia"/>
                <w:szCs w:val="21"/>
              </w:rPr>
              <w:t>制定实施了《应急准备和响应控制程序》，制定了火灾、触电、人员伤亡应急预案。</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cs="楷体" w:hint="eastAsia"/>
                <w:szCs w:val="21"/>
              </w:rPr>
              <w:t>参加了由综合部组织的消防演练。</w:t>
            </w:r>
            <w:r w:rsidRPr="00683A59">
              <w:rPr>
                <w:rFonts w:asciiTheme="minorEastAsia" w:eastAsiaTheme="minorEastAsia" w:hAnsiTheme="minorEastAsia" w:hint="eastAsia"/>
                <w:szCs w:val="21"/>
              </w:rPr>
              <w:t>演习时间：</w:t>
            </w:r>
            <w:r w:rsidRPr="00683A59">
              <w:rPr>
                <w:rFonts w:asciiTheme="minorEastAsia" w:eastAsiaTheme="minorEastAsia" w:hAnsiTheme="minorEastAsia"/>
                <w:szCs w:val="21"/>
              </w:rPr>
              <w:t>201</w:t>
            </w:r>
            <w:r w:rsidRPr="00683A59">
              <w:rPr>
                <w:rFonts w:asciiTheme="minorEastAsia" w:eastAsiaTheme="minorEastAsia" w:hAnsiTheme="minorEastAsia" w:hint="eastAsia"/>
                <w:szCs w:val="21"/>
              </w:rPr>
              <w:t>9年</w:t>
            </w:r>
            <w:r w:rsidR="00033F7D">
              <w:rPr>
                <w:rFonts w:asciiTheme="minorEastAsia" w:eastAsiaTheme="minorEastAsia" w:hAnsiTheme="minorEastAsia" w:hint="eastAsia"/>
                <w:szCs w:val="21"/>
              </w:rPr>
              <w:t>5</w:t>
            </w:r>
            <w:r w:rsidRPr="00683A59">
              <w:rPr>
                <w:rFonts w:asciiTheme="minorEastAsia" w:eastAsiaTheme="minorEastAsia" w:hAnsiTheme="minorEastAsia" w:hint="eastAsia"/>
                <w:szCs w:val="21"/>
              </w:rPr>
              <w:t>月</w:t>
            </w:r>
            <w:r w:rsidR="003E47D8">
              <w:rPr>
                <w:rFonts w:asciiTheme="minorEastAsia" w:eastAsiaTheme="minorEastAsia" w:hAnsiTheme="minorEastAsia" w:hint="eastAsia"/>
                <w:szCs w:val="21"/>
              </w:rPr>
              <w:t>20</w:t>
            </w:r>
            <w:r w:rsidRPr="00683A59">
              <w:rPr>
                <w:rFonts w:asciiTheme="minorEastAsia" w:eastAsiaTheme="minorEastAsia" w:hAnsiTheme="minorEastAsia" w:hint="eastAsia"/>
                <w:szCs w:val="21"/>
              </w:rPr>
              <w:t>日</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演习地点：公司生产车间库房</w:t>
            </w:r>
          </w:p>
          <w:p w:rsidR="006F3415" w:rsidRPr="00683A59" w:rsidRDefault="00D81592">
            <w:pPr>
              <w:spacing w:line="320" w:lineRule="exact"/>
              <w:rPr>
                <w:rFonts w:asciiTheme="minorEastAsia" w:eastAsiaTheme="minorEastAsia" w:hAnsiTheme="minorEastAsia"/>
                <w:szCs w:val="21"/>
              </w:rPr>
            </w:pPr>
            <w:r w:rsidRPr="00683A59">
              <w:rPr>
                <w:rFonts w:asciiTheme="minorEastAsia" w:eastAsiaTheme="minorEastAsia" w:hAnsiTheme="minorEastAsia" w:hint="eastAsia"/>
                <w:szCs w:val="21"/>
              </w:rPr>
              <w:t>演习参加人员：</w:t>
            </w:r>
            <w:r w:rsidR="001228FC">
              <w:rPr>
                <w:rFonts w:asciiTheme="minorEastAsia" w:eastAsiaTheme="minorEastAsia" w:hAnsiTheme="minorEastAsia" w:hint="eastAsia"/>
                <w:szCs w:val="21"/>
              </w:rPr>
              <w:t>刘永涛</w:t>
            </w:r>
            <w:r w:rsidRPr="00683A59">
              <w:rPr>
                <w:rFonts w:asciiTheme="minorEastAsia" w:eastAsiaTheme="minorEastAsia" w:hAnsiTheme="minorEastAsia" w:hint="eastAsia"/>
                <w:szCs w:val="21"/>
              </w:rPr>
              <w:t>、</w:t>
            </w:r>
            <w:r w:rsidR="00295FB3">
              <w:rPr>
                <w:rFonts w:asciiTheme="minorEastAsia" w:eastAsiaTheme="minorEastAsia" w:hAnsiTheme="minorEastAsia" w:hint="eastAsia"/>
                <w:szCs w:val="21"/>
              </w:rPr>
              <w:t>王春兰</w:t>
            </w:r>
            <w:r w:rsidRPr="00683A59">
              <w:rPr>
                <w:rFonts w:asciiTheme="minorEastAsia" w:eastAsiaTheme="minorEastAsia" w:hAnsiTheme="minorEastAsia" w:hint="eastAsia"/>
                <w:szCs w:val="21"/>
              </w:rPr>
              <w:t>、</w:t>
            </w:r>
            <w:r w:rsidR="001228FC">
              <w:rPr>
                <w:rFonts w:asciiTheme="minorEastAsia" w:eastAsiaTheme="minorEastAsia" w:hAnsiTheme="minorEastAsia" w:hint="eastAsia"/>
                <w:szCs w:val="21"/>
              </w:rPr>
              <w:t>李永福</w:t>
            </w:r>
            <w:r w:rsidRPr="00683A59">
              <w:rPr>
                <w:rFonts w:asciiTheme="minorEastAsia" w:eastAsiaTheme="minorEastAsia" w:hAnsiTheme="minorEastAsia" w:hint="eastAsia"/>
                <w:szCs w:val="21"/>
              </w:rPr>
              <w:t>等。</w:t>
            </w:r>
          </w:p>
          <w:p w:rsidR="00861DDD" w:rsidRPr="00683A59" w:rsidRDefault="00861DDD" w:rsidP="00DA52A3">
            <w:pPr>
              <w:ind w:firstLineChars="200" w:firstLine="420"/>
              <w:rPr>
                <w:rFonts w:asciiTheme="minorEastAsia" w:eastAsiaTheme="minorEastAsia" w:hAnsiTheme="minorEastAsia"/>
              </w:rPr>
            </w:pPr>
            <w:r w:rsidRPr="00683A59">
              <w:rPr>
                <w:rFonts w:asciiTheme="minorEastAsia" w:eastAsiaTheme="minorEastAsia" w:hAnsiTheme="minorEastAsia" w:hint="eastAsia"/>
              </w:rPr>
              <w:t>提供了火灾爆炸事故、触电事故、机械伤害、高空坠落、物体打击救援应急预案等，包括应急组织体系、应急响应、保障措施、培训与演练等内容。</w:t>
            </w:r>
          </w:p>
          <w:p w:rsidR="00861DDD" w:rsidRPr="00683A59" w:rsidRDefault="00861DDD" w:rsidP="00DA52A3">
            <w:pPr>
              <w:ind w:firstLineChars="200" w:firstLine="420"/>
              <w:rPr>
                <w:rFonts w:asciiTheme="minorEastAsia" w:eastAsiaTheme="minorEastAsia" w:hAnsiTheme="minorEastAsia"/>
              </w:rPr>
            </w:pPr>
            <w:r w:rsidRPr="00683A59">
              <w:rPr>
                <w:rFonts w:asciiTheme="minorEastAsia" w:eastAsiaTheme="minorEastAsia" w:hAnsiTheme="minorEastAsia" w:hint="eastAsia"/>
              </w:rPr>
              <w:t>查见“应急物资清单”，包括1.值班车2辆 2.应急工具事故应急柜4个3.消防设备：干粉灭火器消防栓</w:t>
            </w:r>
            <w:r w:rsidR="003E47D8">
              <w:rPr>
                <w:rFonts w:asciiTheme="minorEastAsia" w:eastAsiaTheme="minorEastAsia" w:hAnsiTheme="minorEastAsia" w:hint="eastAsia"/>
              </w:rPr>
              <w:t>4</w:t>
            </w:r>
            <w:r w:rsidRPr="00683A59">
              <w:rPr>
                <w:rFonts w:asciiTheme="minorEastAsia" w:eastAsiaTheme="minorEastAsia" w:hAnsiTheme="minorEastAsia" w:hint="eastAsia"/>
              </w:rPr>
              <w:t>个，以及消防沙等。4.防毒口罩、毛巾</w:t>
            </w:r>
          </w:p>
          <w:p w:rsidR="00861DDD" w:rsidRPr="00683A59" w:rsidRDefault="00861DDD" w:rsidP="00DA52A3">
            <w:pPr>
              <w:ind w:firstLineChars="200" w:firstLine="420"/>
              <w:rPr>
                <w:rFonts w:asciiTheme="minorEastAsia" w:eastAsiaTheme="minorEastAsia" w:hAnsiTheme="minorEastAsia"/>
              </w:rPr>
            </w:pPr>
            <w:r w:rsidRPr="00683A59">
              <w:rPr>
                <w:rFonts w:asciiTheme="minorEastAsia" w:eastAsiaTheme="minorEastAsia" w:hAnsiTheme="minorEastAsia" w:hint="eastAsia"/>
              </w:rPr>
              <w:t>查见消防演习报告，时间：2019年</w:t>
            </w:r>
            <w:r w:rsidR="00033F7D">
              <w:rPr>
                <w:rFonts w:asciiTheme="minorEastAsia" w:eastAsiaTheme="minorEastAsia" w:hAnsiTheme="minorEastAsia" w:hint="eastAsia"/>
              </w:rPr>
              <w:t>5</w:t>
            </w:r>
            <w:r w:rsidRPr="00683A59">
              <w:rPr>
                <w:rFonts w:asciiTheme="minorEastAsia" w:eastAsiaTheme="minorEastAsia" w:hAnsiTheme="minorEastAsia" w:hint="eastAsia"/>
              </w:rPr>
              <w:t>月</w:t>
            </w:r>
            <w:r w:rsidR="003E47D8">
              <w:rPr>
                <w:rFonts w:asciiTheme="minorEastAsia" w:eastAsiaTheme="minorEastAsia" w:hAnsiTheme="minorEastAsia" w:hint="eastAsia"/>
              </w:rPr>
              <w:t>20</w:t>
            </w:r>
            <w:r w:rsidR="0052313F">
              <w:rPr>
                <w:rFonts w:asciiTheme="minorEastAsia" w:eastAsiaTheme="minorEastAsia" w:hAnsiTheme="minorEastAsia" w:hint="eastAsia"/>
              </w:rPr>
              <w:t>日</w:t>
            </w:r>
          </w:p>
          <w:p w:rsidR="00861DDD" w:rsidRPr="00683A59" w:rsidRDefault="00861DDD" w:rsidP="00DA52A3">
            <w:pPr>
              <w:ind w:firstLineChars="200" w:firstLine="420"/>
              <w:rPr>
                <w:rFonts w:asciiTheme="minorEastAsia" w:eastAsiaTheme="minorEastAsia" w:hAnsiTheme="minorEastAsia"/>
              </w:rPr>
            </w:pPr>
            <w:r w:rsidRPr="00683A59">
              <w:rPr>
                <w:rFonts w:asciiTheme="minorEastAsia" w:eastAsiaTheme="minorEastAsia" w:hAnsiTheme="minorEastAsia" w:hint="eastAsia"/>
              </w:rPr>
              <w:t>地点：生产区总指挥：</w:t>
            </w:r>
            <w:r w:rsidR="001228FC">
              <w:rPr>
                <w:rFonts w:asciiTheme="minorEastAsia" w:eastAsiaTheme="minorEastAsia" w:hAnsiTheme="minorEastAsia" w:hint="eastAsia"/>
                <w:szCs w:val="21"/>
              </w:rPr>
              <w:t>杜信</w:t>
            </w:r>
          </w:p>
          <w:p w:rsidR="00861DDD" w:rsidRDefault="00861DDD" w:rsidP="00DA52A3">
            <w:pPr>
              <w:ind w:firstLineChars="200" w:firstLine="420"/>
              <w:rPr>
                <w:rFonts w:asciiTheme="minorEastAsia" w:eastAsiaTheme="minorEastAsia" w:hAnsiTheme="minorEastAsia"/>
              </w:rPr>
            </w:pPr>
            <w:r w:rsidRPr="00683A59">
              <w:rPr>
                <w:rFonts w:asciiTheme="minorEastAsia" w:eastAsiaTheme="minorEastAsia" w:hAnsiTheme="minorEastAsia" w:hint="eastAsia"/>
              </w:rPr>
              <w:t>参加人员：公司领导和各部门及车间员工</w:t>
            </w:r>
            <w:r w:rsidR="003E47D8">
              <w:rPr>
                <w:rFonts w:asciiTheme="minorEastAsia" w:eastAsiaTheme="minorEastAsia" w:hAnsiTheme="minorEastAsia" w:hint="eastAsia"/>
              </w:rPr>
              <w:t>共16人</w:t>
            </w:r>
            <w:r w:rsidR="00DA0BBF">
              <w:rPr>
                <w:rFonts w:asciiTheme="minorEastAsia" w:eastAsiaTheme="minorEastAsia" w:hAnsiTheme="minorEastAsia" w:hint="eastAsia"/>
              </w:rPr>
              <w:t>参加演习</w:t>
            </w:r>
            <w:r w:rsidRPr="00683A59">
              <w:rPr>
                <w:rFonts w:asciiTheme="minorEastAsia" w:eastAsiaTheme="minorEastAsia" w:hAnsiTheme="minorEastAsia" w:hint="eastAsia"/>
              </w:rPr>
              <w:t>。</w:t>
            </w:r>
          </w:p>
          <w:p w:rsidR="003E47D8" w:rsidRPr="00683A59" w:rsidRDefault="003E47D8" w:rsidP="00DA52A3">
            <w:pPr>
              <w:ind w:firstLineChars="200" w:firstLine="420"/>
              <w:rPr>
                <w:rFonts w:asciiTheme="minorEastAsia" w:eastAsiaTheme="minorEastAsia" w:hAnsiTheme="minorEastAsia"/>
              </w:rPr>
            </w:pPr>
            <w:r>
              <w:rPr>
                <w:rFonts w:asciiTheme="minorEastAsia" w:eastAsiaTheme="minorEastAsia" w:hAnsiTheme="minorEastAsia" w:hint="eastAsia"/>
                <w:szCs w:val="21"/>
              </w:rPr>
              <w:t>演习经过及内容：灭火演习由公司总经理担任总指挥，失火地点是车间焊接工作场地</w:t>
            </w:r>
            <w:r w:rsidRPr="00406CFE">
              <w:rPr>
                <w:rFonts w:asciiTheme="minorEastAsia" w:eastAsiaTheme="minorEastAsia" w:hAnsiTheme="minorEastAsia" w:hint="eastAsia"/>
                <w:szCs w:val="21"/>
              </w:rPr>
              <w:t>，由于</w:t>
            </w:r>
            <w:r w:rsidR="00DA0BBF">
              <w:rPr>
                <w:rFonts w:asciiTheme="minorEastAsia" w:eastAsiaTheme="minorEastAsia" w:hAnsiTheme="minorEastAsia" w:hint="eastAsia"/>
                <w:szCs w:val="21"/>
              </w:rPr>
              <w:t>焊机短路</w:t>
            </w:r>
            <w:r w:rsidRPr="00406CFE">
              <w:rPr>
                <w:rFonts w:asciiTheme="minorEastAsia" w:eastAsiaTheme="minorEastAsia" w:hAnsiTheme="minorEastAsia" w:hint="eastAsia"/>
                <w:szCs w:val="21"/>
              </w:rPr>
              <w:t>引起</w:t>
            </w:r>
            <w:r w:rsidR="00DA0BBF">
              <w:rPr>
                <w:rFonts w:asciiTheme="minorEastAsia" w:eastAsiaTheme="minorEastAsia" w:hAnsiTheme="minorEastAsia" w:hint="eastAsia"/>
                <w:szCs w:val="21"/>
              </w:rPr>
              <w:t>线路</w:t>
            </w:r>
            <w:r w:rsidRPr="00406CFE">
              <w:rPr>
                <w:rFonts w:asciiTheme="minorEastAsia" w:eastAsiaTheme="minorEastAsia" w:hAnsiTheme="minorEastAsia" w:hint="eastAsia"/>
                <w:szCs w:val="21"/>
              </w:rPr>
              <w:t>火灾事故；</w:t>
            </w:r>
            <w:r w:rsidR="00483AC3">
              <w:rPr>
                <w:rFonts w:asciiTheme="minorEastAsia" w:eastAsiaTheme="minorEastAsia" w:hAnsiTheme="minorEastAsia" w:hint="eastAsia"/>
                <w:szCs w:val="21"/>
              </w:rPr>
              <w:t>车间生产</w:t>
            </w:r>
            <w:r w:rsidRPr="00406CFE">
              <w:rPr>
                <w:rFonts w:asciiTheme="minorEastAsia" w:eastAsiaTheme="minorEastAsia" w:hAnsiTheme="minorEastAsia" w:hint="eastAsia"/>
                <w:szCs w:val="21"/>
              </w:rPr>
              <w:t>人员发现火情后立即向公司领导报告，总指挥</w:t>
            </w:r>
            <w:r w:rsidRPr="00683A59">
              <w:rPr>
                <w:rFonts w:asciiTheme="minorEastAsia" w:eastAsiaTheme="minorEastAsia" w:hAnsiTheme="minorEastAsia" w:hint="eastAsia"/>
                <w:szCs w:val="21"/>
              </w:rPr>
              <w:t>钱鑫</w:t>
            </w:r>
            <w:r w:rsidR="00483AC3">
              <w:rPr>
                <w:rFonts w:asciiTheme="minorEastAsia" w:eastAsiaTheme="minorEastAsia" w:hAnsiTheme="minorEastAsia" w:hint="eastAsia"/>
                <w:szCs w:val="21"/>
              </w:rPr>
              <w:t>即向消防组人员</w:t>
            </w:r>
            <w:r w:rsidRPr="00406CFE">
              <w:rPr>
                <w:rFonts w:asciiTheme="minorEastAsia" w:eastAsiaTheme="minorEastAsia" w:hAnsiTheme="minorEastAsia" w:hint="eastAsia"/>
                <w:szCs w:val="21"/>
              </w:rPr>
              <w:t>发出命令，马上赶往现场，按照灭火应急救援预案的要求和分工，报警员立即拨打119</w:t>
            </w:r>
            <w:r w:rsidR="008E6A6F">
              <w:rPr>
                <w:rFonts w:asciiTheme="minorEastAsia" w:eastAsiaTheme="minorEastAsia" w:hAnsiTheme="minorEastAsia" w:hint="eastAsia"/>
                <w:szCs w:val="21"/>
              </w:rPr>
              <w:t>报警电话；灭火组队员</w:t>
            </w:r>
            <w:r w:rsidRPr="00406CFE">
              <w:rPr>
                <w:rFonts w:asciiTheme="minorEastAsia" w:eastAsiaTheme="minorEastAsia" w:hAnsiTheme="minorEastAsia" w:hint="eastAsia"/>
                <w:szCs w:val="21"/>
              </w:rPr>
              <w:t>立即携带</w:t>
            </w:r>
            <w:r w:rsidR="00DA0BBF">
              <w:rPr>
                <w:rFonts w:asciiTheme="minorEastAsia" w:eastAsiaTheme="minorEastAsia" w:hAnsiTheme="minorEastAsia" w:hint="eastAsia"/>
                <w:szCs w:val="21"/>
              </w:rPr>
              <w:t>干粉灭火器</w:t>
            </w:r>
            <w:r>
              <w:rPr>
                <w:rFonts w:asciiTheme="minorEastAsia" w:eastAsiaTheme="minorEastAsia" w:hAnsiTheme="minorEastAsia" w:hint="eastAsia"/>
                <w:szCs w:val="21"/>
              </w:rPr>
              <w:t>等</w:t>
            </w:r>
            <w:r w:rsidRPr="00406CFE">
              <w:rPr>
                <w:rFonts w:asciiTheme="minorEastAsia" w:eastAsiaTheme="minorEastAsia" w:hAnsiTheme="minorEastAsia" w:hint="eastAsia"/>
                <w:szCs w:val="21"/>
              </w:rPr>
              <w:t>消防器材</w:t>
            </w:r>
            <w:r w:rsidR="00DA0BBF">
              <w:rPr>
                <w:rFonts w:asciiTheme="minorEastAsia" w:eastAsiaTheme="minorEastAsia" w:hAnsiTheme="minorEastAsia" w:hint="eastAsia"/>
                <w:szCs w:val="21"/>
              </w:rPr>
              <w:t>进行扑灭火源，疏散组队员马上对现场的作业人员进行紧急疏散，对车间易燃</w:t>
            </w:r>
            <w:r w:rsidRPr="00406CFE">
              <w:rPr>
                <w:rFonts w:asciiTheme="minorEastAsia" w:eastAsiaTheme="minorEastAsia" w:hAnsiTheme="minorEastAsia" w:hint="eastAsia"/>
                <w:szCs w:val="21"/>
              </w:rPr>
              <w:t>的物资进行转移；抢救组队员做好事故现场的保卫工作；运输组队员准备运输伤员的车辆；由于准备充分，组织到位，灭火演习圆满结束。</w:t>
            </w:r>
            <w:r>
              <w:rPr>
                <w:rFonts w:asciiTheme="minorEastAsia" w:eastAsiaTheme="minorEastAsia" w:hAnsiTheme="minorEastAsia" w:cs="楷体" w:hint="eastAsia"/>
                <w:szCs w:val="21"/>
              </w:rPr>
              <w:t>公司</w:t>
            </w:r>
            <w:r w:rsidRPr="00406CFE">
              <w:rPr>
                <w:rFonts w:asciiTheme="minorEastAsia" w:eastAsiaTheme="minorEastAsia" w:hAnsiTheme="minorEastAsia" w:cs="楷体" w:hint="eastAsia"/>
                <w:szCs w:val="21"/>
              </w:rPr>
              <w:t>未发生过应急事件。</w:t>
            </w:r>
          </w:p>
          <w:p w:rsidR="00861DDD" w:rsidRPr="00683A59" w:rsidRDefault="00861DDD" w:rsidP="00DA52A3">
            <w:pPr>
              <w:ind w:firstLineChars="200" w:firstLine="420"/>
              <w:rPr>
                <w:rFonts w:asciiTheme="minorEastAsia" w:eastAsiaTheme="minorEastAsia" w:hAnsiTheme="minorEastAsia"/>
              </w:rPr>
            </w:pPr>
            <w:r w:rsidRPr="00683A59">
              <w:rPr>
                <w:rFonts w:asciiTheme="minorEastAsia" w:eastAsiaTheme="minorEastAsia" w:hAnsiTheme="minorEastAsia" w:hint="eastAsia"/>
              </w:rPr>
              <w:t>1.演练过程综述：包括物资准备和人员培训、演练过程描述、现场救援讲评等。</w:t>
            </w:r>
          </w:p>
          <w:p w:rsidR="00861DDD" w:rsidRPr="002D1AAE" w:rsidRDefault="00861DDD" w:rsidP="002D1AAE">
            <w:pPr>
              <w:ind w:firstLineChars="200" w:firstLine="420"/>
              <w:rPr>
                <w:rFonts w:asciiTheme="minorEastAsia" w:eastAsiaTheme="minorEastAsia" w:hAnsiTheme="minorEastAsia"/>
              </w:rPr>
            </w:pPr>
            <w:r w:rsidRPr="00683A59">
              <w:rPr>
                <w:rFonts w:asciiTheme="minorEastAsia" w:eastAsiaTheme="minorEastAsia" w:hAnsiTheme="minorEastAsia" w:hint="eastAsia"/>
              </w:rPr>
              <w:t>2.存在问题和改进计划：通过演练，管理人</w:t>
            </w:r>
            <w:r w:rsidR="00DA0BBF">
              <w:rPr>
                <w:rFonts w:asciiTheme="minorEastAsia" w:eastAsiaTheme="minorEastAsia" w:hAnsiTheme="minorEastAsia" w:hint="eastAsia"/>
              </w:rPr>
              <w:t>员对突发事件后应急预案有了更加深刻的认识，而对突发事件能做到处置有序</w:t>
            </w:r>
            <w:r w:rsidR="008E6A6F">
              <w:rPr>
                <w:rFonts w:asciiTheme="minorEastAsia" w:eastAsiaTheme="minorEastAsia" w:hAnsiTheme="minorEastAsia" w:hint="eastAsia"/>
              </w:rPr>
              <w:t>，按预案及时处置</w:t>
            </w:r>
            <w:r w:rsidRPr="00683A59">
              <w:rPr>
                <w:rFonts w:asciiTheme="minorEastAsia" w:eastAsiaTheme="minorEastAsia" w:hAnsiTheme="minorEastAsia" w:hint="eastAsia"/>
              </w:rPr>
              <w:t>。改进方面包括需要加强</w:t>
            </w:r>
            <w:r w:rsidR="00DA0BBF">
              <w:rPr>
                <w:rFonts w:asciiTheme="minorEastAsia" w:eastAsiaTheme="minorEastAsia" w:hAnsiTheme="minorEastAsia" w:hint="eastAsia"/>
              </w:rPr>
              <w:t>人员</w:t>
            </w:r>
            <w:r w:rsidRPr="00683A59">
              <w:rPr>
                <w:rFonts w:asciiTheme="minorEastAsia" w:eastAsiaTheme="minorEastAsia" w:hAnsiTheme="minorEastAsia" w:hint="eastAsia"/>
              </w:rPr>
              <w:t>培训、增强</w:t>
            </w:r>
            <w:r w:rsidR="008E6A6F">
              <w:rPr>
                <w:rFonts w:asciiTheme="minorEastAsia" w:eastAsiaTheme="minorEastAsia" w:hAnsiTheme="minorEastAsia" w:hint="eastAsia"/>
              </w:rPr>
              <w:t>人员意识</w:t>
            </w:r>
            <w:r w:rsidRPr="00683A59">
              <w:rPr>
                <w:rFonts w:asciiTheme="minorEastAsia" w:eastAsiaTheme="minorEastAsia" w:hAnsiTheme="minorEastAsia" w:hint="eastAsia"/>
              </w:rPr>
              <w:t>等。针对其它可能发生紧急情况应急措施公司已制定培训演练计划，待条件成熟后组织实施。</w:t>
            </w:r>
            <w:r w:rsidR="002D1AAE" w:rsidRPr="002D1AAE">
              <w:rPr>
                <w:rFonts w:ascii="Arial" w:hAnsi="Arial" w:cs="Arial" w:hint="eastAsia"/>
                <w:szCs w:val="21"/>
                <w:u w:val="single"/>
              </w:rPr>
              <w:t>查公司未能</w:t>
            </w:r>
            <w:r w:rsidR="002D1AAE" w:rsidRPr="002D1AAE">
              <w:rPr>
                <w:rFonts w:ascii="Arial" w:hAnsi="Arial" w:cs="Arial"/>
                <w:szCs w:val="21"/>
                <w:u w:val="single"/>
              </w:rPr>
              <w:t>提供应急预案演练后对应急预案的可行性</w:t>
            </w:r>
            <w:r w:rsidR="002D1AAE" w:rsidRPr="002D1AAE">
              <w:rPr>
                <w:rFonts w:ascii="Arial" w:hAnsi="Arial" w:cs="Arial" w:hint="eastAsia"/>
                <w:szCs w:val="21"/>
                <w:u w:val="single"/>
              </w:rPr>
              <w:t>、</w:t>
            </w:r>
            <w:r w:rsidR="002D1AAE" w:rsidRPr="002D1AAE">
              <w:rPr>
                <w:rFonts w:ascii="Arial" w:hAnsi="Arial" w:cs="Arial"/>
                <w:szCs w:val="21"/>
                <w:u w:val="single"/>
              </w:rPr>
              <w:t>适宜性</w:t>
            </w:r>
            <w:r w:rsidR="002D1AAE" w:rsidRPr="002D1AAE">
              <w:rPr>
                <w:rFonts w:ascii="Arial" w:hAnsi="Arial" w:cs="Arial" w:hint="eastAsia"/>
                <w:szCs w:val="21"/>
                <w:u w:val="single"/>
              </w:rPr>
              <w:t>、</w:t>
            </w:r>
            <w:r w:rsidR="002D1AAE" w:rsidRPr="002D1AAE">
              <w:rPr>
                <w:rFonts w:ascii="Arial" w:hAnsi="Arial" w:cs="Arial"/>
                <w:szCs w:val="21"/>
                <w:u w:val="single"/>
              </w:rPr>
              <w:t>可操作性进行评审的证据</w:t>
            </w:r>
            <w:r w:rsidR="002D1AAE" w:rsidRPr="002D1AAE">
              <w:rPr>
                <w:rFonts w:ascii="Arial" w:hAnsi="Arial" w:cs="Arial" w:hint="eastAsia"/>
                <w:szCs w:val="21"/>
                <w:u w:val="single"/>
              </w:rPr>
              <w:t>。</w:t>
            </w:r>
          </w:p>
          <w:p w:rsidR="00861DDD" w:rsidRPr="00683A59" w:rsidRDefault="00DA52A3" w:rsidP="00DA52A3">
            <w:pPr>
              <w:spacing w:line="320" w:lineRule="exact"/>
              <w:ind w:firstLineChars="200" w:firstLine="420"/>
              <w:rPr>
                <w:rFonts w:asciiTheme="minorEastAsia" w:eastAsiaTheme="minorEastAsia" w:hAnsiTheme="minorEastAsia"/>
                <w:szCs w:val="21"/>
              </w:rPr>
            </w:pPr>
            <w:r w:rsidRPr="00683A59">
              <w:rPr>
                <w:rFonts w:asciiTheme="minorEastAsia" w:eastAsiaTheme="minorEastAsia" w:hAnsiTheme="minorEastAsia" w:hint="eastAsia"/>
                <w:szCs w:val="21"/>
              </w:rPr>
              <w:t>记录人：</w:t>
            </w:r>
            <w:r w:rsidR="00295FB3">
              <w:rPr>
                <w:rFonts w:asciiTheme="minorEastAsia" w:eastAsiaTheme="minorEastAsia" w:hAnsiTheme="minorEastAsia" w:hint="eastAsia"/>
                <w:szCs w:val="21"/>
              </w:rPr>
              <w:t>王春兰</w:t>
            </w:r>
            <w:r w:rsidRPr="00683A59">
              <w:rPr>
                <w:rFonts w:asciiTheme="minorEastAsia" w:eastAsiaTheme="minorEastAsia" w:hAnsiTheme="minorEastAsia" w:hint="eastAsia"/>
                <w:szCs w:val="21"/>
              </w:rPr>
              <w:t>记录时间：</w:t>
            </w:r>
            <w:r w:rsidRPr="00683A59">
              <w:rPr>
                <w:rFonts w:asciiTheme="minorEastAsia" w:eastAsiaTheme="minorEastAsia" w:hAnsiTheme="minorEastAsia"/>
                <w:szCs w:val="21"/>
              </w:rPr>
              <w:t>201</w:t>
            </w:r>
            <w:r w:rsidRPr="00683A59">
              <w:rPr>
                <w:rFonts w:asciiTheme="minorEastAsia" w:eastAsiaTheme="minorEastAsia" w:hAnsiTheme="minorEastAsia" w:hint="eastAsia"/>
                <w:szCs w:val="21"/>
              </w:rPr>
              <w:t>9年</w:t>
            </w:r>
            <w:r w:rsidR="00033F7D">
              <w:rPr>
                <w:rFonts w:asciiTheme="minorEastAsia" w:eastAsiaTheme="minorEastAsia" w:hAnsiTheme="minorEastAsia" w:hint="eastAsia"/>
                <w:szCs w:val="21"/>
              </w:rPr>
              <w:t>5</w:t>
            </w:r>
            <w:r w:rsidRPr="00683A59">
              <w:rPr>
                <w:rFonts w:asciiTheme="minorEastAsia" w:eastAsiaTheme="minorEastAsia" w:hAnsiTheme="minorEastAsia" w:hint="eastAsia"/>
                <w:szCs w:val="21"/>
              </w:rPr>
              <w:t>月</w:t>
            </w:r>
            <w:r w:rsidR="00DA0BBF">
              <w:rPr>
                <w:rFonts w:asciiTheme="minorEastAsia" w:eastAsiaTheme="minorEastAsia" w:hAnsiTheme="minorEastAsia" w:hint="eastAsia"/>
                <w:szCs w:val="21"/>
              </w:rPr>
              <w:t>20</w:t>
            </w:r>
            <w:r w:rsidRPr="00683A59">
              <w:rPr>
                <w:rFonts w:asciiTheme="minorEastAsia" w:eastAsiaTheme="minorEastAsia" w:hAnsiTheme="minorEastAsia" w:hint="eastAsia"/>
                <w:szCs w:val="21"/>
              </w:rPr>
              <w:t>日  审核：</w:t>
            </w:r>
            <w:r w:rsidR="001228FC">
              <w:rPr>
                <w:rFonts w:asciiTheme="minorEastAsia" w:eastAsiaTheme="minorEastAsia" w:hAnsiTheme="minorEastAsia" w:hint="eastAsia"/>
                <w:szCs w:val="21"/>
              </w:rPr>
              <w:t>李永福</w:t>
            </w:r>
          </w:p>
        </w:tc>
        <w:tc>
          <w:tcPr>
            <w:tcW w:w="709" w:type="dxa"/>
          </w:tcPr>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2D1AAE" w:rsidRDefault="002D1AAE">
            <w:pPr>
              <w:rPr>
                <w:rFonts w:asciiTheme="minorEastAsia" w:eastAsiaTheme="minorEastAsia" w:hAnsiTheme="minorEastAsia"/>
                <w:szCs w:val="21"/>
              </w:rPr>
            </w:pPr>
          </w:p>
          <w:p w:rsidR="006F3415" w:rsidRPr="00683A59" w:rsidRDefault="002D1AAE">
            <w:pPr>
              <w:rPr>
                <w:rFonts w:asciiTheme="minorEastAsia" w:eastAsiaTheme="minorEastAsia" w:hAnsiTheme="minorEastAsia"/>
                <w:szCs w:val="21"/>
              </w:rPr>
            </w:pPr>
            <w:r>
              <w:rPr>
                <w:rFonts w:asciiTheme="minorEastAsia" w:eastAsiaTheme="minorEastAsia" w:hAnsiTheme="minorEastAsia"/>
                <w:szCs w:val="21"/>
              </w:rPr>
              <w:t>N</w:t>
            </w:r>
          </w:p>
        </w:tc>
      </w:tr>
    </w:tbl>
    <w:p w:rsidR="006F3415" w:rsidRPr="00683A59" w:rsidRDefault="00D81592">
      <w:pPr>
        <w:rPr>
          <w:rFonts w:asciiTheme="minorEastAsia" w:eastAsiaTheme="minorEastAsia" w:hAnsiTheme="minorEastAsia"/>
          <w:szCs w:val="21"/>
        </w:rPr>
      </w:pPr>
      <w:r w:rsidRPr="00683A59">
        <w:rPr>
          <w:rFonts w:asciiTheme="minorEastAsia" w:eastAsiaTheme="minorEastAsia" w:hAnsiTheme="minorEastAsia"/>
          <w:szCs w:val="21"/>
        </w:rPr>
        <w:ptab w:relativeTo="margin" w:alignment="center" w:leader="none"/>
      </w:r>
    </w:p>
    <w:p w:rsidR="006F3415" w:rsidRPr="00683A59" w:rsidRDefault="00D81592">
      <w:pPr>
        <w:pStyle w:val="a4"/>
        <w:rPr>
          <w:rFonts w:asciiTheme="minorEastAsia" w:eastAsiaTheme="minorEastAsia" w:hAnsiTheme="minorEastAsia"/>
          <w:sz w:val="21"/>
          <w:szCs w:val="21"/>
        </w:rPr>
      </w:pPr>
      <w:r w:rsidRPr="00683A59">
        <w:rPr>
          <w:rFonts w:asciiTheme="minorEastAsia" w:eastAsiaTheme="minorEastAsia" w:hAnsiTheme="minorEastAsia" w:hint="eastAsia"/>
          <w:sz w:val="21"/>
          <w:szCs w:val="21"/>
        </w:rPr>
        <w:lastRenderedPageBreak/>
        <w:t>说明：不符合标注N</w:t>
      </w:r>
    </w:p>
    <w:sectPr w:rsidR="006F3415" w:rsidRPr="00683A59" w:rsidSect="006F3415">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554" w:rsidRDefault="006B4554" w:rsidP="006F3415">
      <w:r>
        <w:separator/>
      </w:r>
    </w:p>
  </w:endnote>
  <w:endnote w:type="continuationSeparator" w:id="1">
    <w:p w:rsidR="006B4554" w:rsidRDefault="006B4554" w:rsidP="006F34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AutoText"/>
      </w:docPartObj>
    </w:sdtPr>
    <w:sdtContent>
      <w:sdt>
        <w:sdtPr>
          <w:id w:val="171357217"/>
          <w:docPartObj>
            <w:docPartGallery w:val="AutoText"/>
          </w:docPartObj>
        </w:sdtPr>
        <w:sdtContent>
          <w:p w:rsidR="003E47D8" w:rsidRDefault="002F6BD3">
            <w:pPr>
              <w:pStyle w:val="a4"/>
              <w:jc w:val="center"/>
            </w:pPr>
            <w:r>
              <w:rPr>
                <w:b/>
                <w:sz w:val="24"/>
                <w:szCs w:val="24"/>
              </w:rPr>
              <w:fldChar w:fldCharType="begin"/>
            </w:r>
            <w:r w:rsidR="003E47D8">
              <w:rPr>
                <w:b/>
              </w:rPr>
              <w:instrText>PAGE</w:instrText>
            </w:r>
            <w:r>
              <w:rPr>
                <w:b/>
                <w:sz w:val="24"/>
                <w:szCs w:val="24"/>
              </w:rPr>
              <w:fldChar w:fldCharType="separate"/>
            </w:r>
            <w:r w:rsidR="00C530AC">
              <w:rPr>
                <w:b/>
                <w:noProof/>
              </w:rPr>
              <w:t>1</w:t>
            </w:r>
            <w:r>
              <w:rPr>
                <w:b/>
                <w:sz w:val="24"/>
                <w:szCs w:val="24"/>
              </w:rPr>
              <w:fldChar w:fldCharType="end"/>
            </w:r>
            <w:r w:rsidR="003E47D8">
              <w:rPr>
                <w:lang w:val="zh-CN"/>
              </w:rPr>
              <w:t xml:space="preserve"> / </w:t>
            </w:r>
            <w:r>
              <w:rPr>
                <w:b/>
                <w:sz w:val="24"/>
                <w:szCs w:val="24"/>
              </w:rPr>
              <w:fldChar w:fldCharType="begin"/>
            </w:r>
            <w:r w:rsidR="003E47D8">
              <w:rPr>
                <w:b/>
              </w:rPr>
              <w:instrText>NUMPAGES</w:instrText>
            </w:r>
            <w:r>
              <w:rPr>
                <w:b/>
                <w:sz w:val="24"/>
                <w:szCs w:val="24"/>
              </w:rPr>
              <w:fldChar w:fldCharType="separate"/>
            </w:r>
            <w:r w:rsidR="00C530AC">
              <w:rPr>
                <w:b/>
                <w:noProof/>
              </w:rPr>
              <w:t>13</w:t>
            </w:r>
            <w:r>
              <w:rPr>
                <w:b/>
                <w:sz w:val="24"/>
                <w:szCs w:val="24"/>
              </w:rPr>
              <w:fldChar w:fldCharType="end"/>
            </w:r>
          </w:p>
        </w:sdtContent>
      </w:sdt>
    </w:sdtContent>
  </w:sdt>
  <w:p w:rsidR="003E47D8" w:rsidRDefault="003E47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554" w:rsidRDefault="006B4554" w:rsidP="006F3415">
      <w:r>
        <w:separator/>
      </w:r>
    </w:p>
  </w:footnote>
  <w:footnote w:type="continuationSeparator" w:id="1">
    <w:p w:rsidR="006B4554" w:rsidRDefault="006B4554" w:rsidP="006F34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7D8" w:rsidRDefault="003E47D8">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E47D8" w:rsidRDefault="002F6BD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E47D8" w:rsidRDefault="003E47D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E47D8">
      <w:rPr>
        <w:rStyle w:val="CharChar1"/>
        <w:rFonts w:hint="default"/>
        <w:w w:val="90"/>
      </w:rPr>
      <w:t>Beijing International Standard united Certification Co.,Ltd.</w:t>
    </w:r>
  </w:p>
  <w:p w:rsidR="003E47D8" w:rsidRDefault="003E47D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multilevel"/>
    <w:tmpl w:val="0000001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7CB74842"/>
    <w:multiLevelType w:val="multilevel"/>
    <w:tmpl w:val="7CB74842"/>
    <w:lvl w:ilvl="0">
      <w:start w:val="1"/>
      <w:numFmt w:val="japaneseCounting"/>
      <w:lvlText w:val="%1、"/>
      <w:lvlJc w:val="left"/>
      <w:pPr>
        <w:tabs>
          <w:tab w:val="left" w:pos="405"/>
        </w:tabs>
        <w:ind w:left="405" w:hanging="405"/>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33F7D"/>
    <w:rsid w:val="00035BF3"/>
    <w:rsid w:val="00036338"/>
    <w:rsid w:val="000400E2"/>
    <w:rsid w:val="00050799"/>
    <w:rsid w:val="00062E46"/>
    <w:rsid w:val="00064175"/>
    <w:rsid w:val="0007411F"/>
    <w:rsid w:val="00084A74"/>
    <w:rsid w:val="000932C2"/>
    <w:rsid w:val="000A62B6"/>
    <w:rsid w:val="000B7373"/>
    <w:rsid w:val="000B7472"/>
    <w:rsid w:val="000C5651"/>
    <w:rsid w:val="000D0508"/>
    <w:rsid w:val="000F2AE3"/>
    <w:rsid w:val="001056F8"/>
    <w:rsid w:val="00115150"/>
    <w:rsid w:val="001228FC"/>
    <w:rsid w:val="00143D16"/>
    <w:rsid w:val="00156A3D"/>
    <w:rsid w:val="00163D7F"/>
    <w:rsid w:val="001A2D7F"/>
    <w:rsid w:val="001E3366"/>
    <w:rsid w:val="00203008"/>
    <w:rsid w:val="00251CED"/>
    <w:rsid w:val="002720E3"/>
    <w:rsid w:val="00283023"/>
    <w:rsid w:val="0029178D"/>
    <w:rsid w:val="00293061"/>
    <w:rsid w:val="00293162"/>
    <w:rsid w:val="002939AD"/>
    <w:rsid w:val="00295FB3"/>
    <w:rsid w:val="002A608F"/>
    <w:rsid w:val="002D1AAE"/>
    <w:rsid w:val="002E11FC"/>
    <w:rsid w:val="002E5D87"/>
    <w:rsid w:val="002F6BD3"/>
    <w:rsid w:val="0030483B"/>
    <w:rsid w:val="00325BE7"/>
    <w:rsid w:val="0032733E"/>
    <w:rsid w:val="00337922"/>
    <w:rsid w:val="00340867"/>
    <w:rsid w:val="00341182"/>
    <w:rsid w:val="003555AE"/>
    <w:rsid w:val="00357E01"/>
    <w:rsid w:val="00362AC1"/>
    <w:rsid w:val="00364130"/>
    <w:rsid w:val="00377260"/>
    <w:rsid w:val="00380837"/>
    <w:rsid w:val="003A198A"/>
    <w:rsid w:val="003C1093"/>
    <w:rsid w:val="003E03DA"/>
    <w:rsid w:val="003E47D8"/>
    <w:rsid w:val="00407875"/>
    <w:rsid w:val="00410914"/>
    <w:rsid w:val="004138BE"/>
    <w:rsid w:val="0042078C"/>
    <w:rsid w:val="00467D5E"/>
    <w:rsid w:val="00483AC3"/>
    <w:rsid w:val="00485EBE"/>
    <w:rsid w:val="004901FE"/>
    <w:rsid w:val="00490851"/>
    <w:rsid w:val="00497ED0"/>
    <w:rsid w:val="004A51BF"/>
    <w:rsid w:val="004B3EF1"/>
    <w:rsid w:val="00512952"/>
    <w:rsid w:val="0052313F"/>
    <w:rsid w:val="00525F65"/>
    <w:rsid w:val="0053263D"/>
    <w:rsid w:val="00534A5C"/>
    <w:rsid w:val="00536930"/>
    <w:rsid w:val="00546251"/>
    <w:rsid w:val="00550B8F"/>
    <w:rsid w:val="00552999"/>
    <w:rsid w:val="00553A08"/>
    <w:rsid w:val="00564E53"/>
    <w:rsid w:val="0057571A"/>
    <w:rsid w:val="00577EE6"/>
    <w:rsid w:val="00582069"/>
    <w:rsid w:val="005864B2"/>
    <w:rsid w:val="005C401F"/>
    <w:rsid w:val="005D0B9B"/>
    <w:rsid w:val="005D5659"/>
    <w:rsid w:val="005E2FBB"/>
    <w:rsid w:val="005E61EE"/>
    <w:rsid w:val="005F2C53"/>
    <w:rsid w:val="00600C20"/>
    <w:rsid w:val="00603A20"/>
    <w:rsid w:val="00604F7B"/>
    <w:rsid w:val="006101A8"/>
    <w:rsid w:val="006414ED"/>
    <w:rsid w:val="00644FE2"/>
    <w:rsid w:val="00645849"/>
    <w:rsid w:val="0065116B"/>
    <w:rsid w:val="006627F7"/>
    <w:rsid w:val="0067224F"/>
    <w:rsid w:val="00675005"/>
    <w:rsid w:val="0067640C"/>
    <w:rsid w:val="00683A59"/>
    <w:rsid w:val="00686D3F"/>
    <w:rsid w:val="006A3A6D"/>
    <w:rsid w:val="006A7D08"/>
    <w:rsid w:val="006B4554"/>
    <w:rsid w:val="006E09E3"/>
    <w:rsid w:val="006E678B"/>
    <w:rsid w:val="006E6BD8"/>
    <w:rsid w:val="006F3415"/>
    <w:rsid w:val="00711F7E"/>
    <w:rsid w:val="007150D0"/>
    <w:rsid w:val="00737D62"/>
    <w:rsid w:val="00740F84"/>
    <w:rsid w:val="007631F5"/>
    <w:rsid w:val="007757F3"/>
    <w:rsid w:val="0077643E"/>
    <w:rsid w:val="007978FD"/>
    <w:rsid w:val="007A5712"/>
    <w:rsid w:val="007B0DBA"/>
    <w:rsid w:val="007B73DF"/>
    <w:rsid w:val="007E6AEB"/>
    <w:rsid w:val="007F6D1D"/>
    <w:rsid w:val="00824BD5"/>
    <w:rsid w:val="00825294"/>
    <w:rsid w:val="008406D1"/>
    <w:rsid w:val="00861DDD"/>
    <w:rsid w:val="00864346"/>
    <w:rsid w:val="00885139"/>
    <w:rsid w:val="008973EE"/>
    <w:rsid w:val="008C6DE3"/>
    <w:rsid w:val="008E0824"/>
    <w:rsid w:val="008E6A6F"/>
    <w:rsid w:val="008F19E5"/>
    <w:rsid w:val="008F56ED"/>
    <w:rsid w:val="00901C6D"/>
    <w:rsid w:val="00911CA8"/>
    <w:rsid w:val="0091369B"/>
    <w:rsid w:val="00941AC7"/>
    <w:rsid w:val="0094276F"/>
    <w:rsid w:val="00971600"/>
    <w:rsid w:val="00995851"/>
    <w:rsid w:val="009973B4"/>
    <w:rsid w:val="009A224B"/>
    <w:rsid w:val="009A3371"/>
    <w:rsid w:val="009B10E0"/>
    <w:rsid w:val="009B3EF5"/>
    <w:rsid w:val="009C28C1"/>
    <w:rsid w:val="009E1FF8"/>
    <w:rsid w:val="009F7EED"/>
    <w:rsid w:val="00A1074E"/>
    <w:rsid w:val="00A12B7C"/>
    <w:rsid w:val="00A162C2"/>
    <w:rsid w:val="00A46A96"/>
    <w:rsid w:val="00A550CF"/>
    <w:rsid w:val="00A62F87"/>
    <w:rsid w:val="00A80636"/>
    <w:rsid w:val="00A817CD"/>
    <w:rsid w:val="00A948AB"/>
    <w:rsid w:val="00AA72A7"/>
    <w:rsid w:val="00AB2B12"/>
    <w:rsid w:val="00AD597D"/>
    <w:rsid w:val="00AE5E50"/>
    <w:rsid w:val="00AF0AAB"/>
    <w:rsid w:val="00AF778F"/>
    <w:rsid w:val="00B06FA5"/>
    <w:rsid w:val="00B25315"/>
    <w:rsid w:val="00B55826"/>
    <w:rsid w:val="00B764A2"/>
    <w:rsid w:val="00B933BC"/>
    <w:rsid w:val="00BA5EB3"/>
    <w:rsid w:val="00BA7EC7"/>
    <w:rsid w:val="00BE0AC7"/>
    <w:rsid w:val="00BF3811"/>
    <w:rsid w:val="00BF5587"/>
    <w:rsid w:val="00BF597E"/>
    <w:rsid w:val="00C0534E"/>
    <w:rsid w:val="00C15751"/>
    <w:rsid w:val="00C46CBF"/>
    <w:rsid w:val="00C51A36"/>
    <w:rsid w:val="00C530AC"/>
    <w:rsid w:val="00C55228"/>
    <w:rsid w:val="00C66EDF"/>
    <w:rsid w:val="00C7463D"/>
    <w:rsid w:val="00CD6C91"/>
    <w:rsid w:val="00CE315A"/>
    <w:rsid w:val="00CE5E1A"/>
    <w:rsid w:val="00CF604B"/>
    <w:rsid w:val="00D06F59"/>
    <w:rsid w:val="00D079D3"/>
    <w:rsid w:val="00D2652E"/>
    <w:rsid w:val="00D6771A"/>
    <w:rsid w:val="00D81592"/>
    <w:rsid w:val="00D8388C"/>
    <w:rsid w:val="00DA0BBF"/>
    <w:rsid w:val="00DA52A3"/>
    <w:rsid w:val="00DC2840"/>
    <w:rsid w:val="00DD3E1E"/>
    <w:rsid w:val="00DE60FC"/>
    <w:rsid w:val="00E004E4"/>
    <w:rsid w:val="00E22C08"/>
    <w:rsid w:val="00E22D63"/>
    <w:rsid w:val="00E24E30"/>
    <w:rsid w:val="00E60383"/>
    <w:rsid w:val="00E6224C"/>
    <w:rsid w:val="00E8084D"/>
    <w:rsid w:val="00EA7541"/>
    <w:rsid w:val="00EB0164"/>
    <w:rsid w:val="00ED0F62"/>
    <w:rsid w:val="00EE3062"/>
    <w:rsid w:val="00F03774"/>
    <w:rsid w:val="00F17B51"/>
    <w:rsid w:val="00F36092"/>
    <w:rsid w:val="00F710F1"/>
    <w:rsid w:val="00F733C5"/>
    <w:rsid w:val="00F82054"/>
    <w:rsid w:val="00FA4171"/>
    <w:rsid w:val="00FC67DB"/>
    <w:rsid w:val="00FC7B89"/>
    <w:rsid w:val="00FE0CDF"/>
    <w:rsid w:val="00FF6D20"/>
    <w:rsid w:val="108219C2"/>
    <w:rsid w:val="1B4A2928"/>
    <w:rsid w:val="1DA43C76"/>
    <w:rsid w:val="3AB557A0"/>
    <w:rsid w:val="5EA12B9A"/>
    <w:rsid w:val="6B437513"/>
    <w:rsid w:val="7ABF20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41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F3415"/>
    <w:rPr>
      <w:sz w:val="18"/>
      <w:szCs w:val="18"/>
    </w:rPr>
  </w:style>
  <w:style w:type="paragraph" w:styleId="a4">
    <w:name w:val="footer"/>
    <w:basedOn w:val="a"/>
    <w:link w:val="Char0"/>
    <w:uiPriority w:val="99"/>
    <w:unhideWhenUsed/>
    <w:rsid w:val="006F3415"/>
    <w:pPr>
      <w:tabs>
        <w:tab w:val="center" w:pos="4153"/>
        <w:tab w:val="right" w:pos="8306"/>
      </w:tabs>
      <w:snapToGrid w:val="0"/>
      <w:jc w:val="left"/>
    </w:pPr>
    <w:rPr>
      <w:sz w:val="18"/>
      <w:szCs w:val="18"/>
    </w:rPr>
  </w:style>
  <w:style w:type="paragraph" w:styleId="a5">
    <w:name w:val="header"/>
    <w:basedOn w:val="a"/>
    <w:link w:val="Char1"/>
    <w:unhideWhenUsed/>
    <w:rsid w:val="006F341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F3415"/>
    <w:rPr>
      <w:rFonts w:ascii="Times New Roman" w:eastAsia="宋体" w:hAnsi="Times New Roman" w:cs="Times New Roman"/>
      <w:sz w:val="18"/>
      <w:szCs w:val="18"/>
    </w:rPr>
  </w:style>
  <w:style w:type="character" w:customStyle="1" w:styleId="Char0">
    <w:name w:val="页脚 Char"/>
    <w:basedOn w:val="a0"/>
    <w:link w:val="a4"/>
    <w:uiPriority w:val="99"/>
    <w:rsid w:val="006F3415"/>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6F3415"/>
    <w:rPr>
      <w:rFonts w:ascii="Times New Roman" w:eastAsia="宋体" w:hAnsi="Times New Roman" w:cs="Times New Roman"/>
      <w:sz w:val="18"/>
      <w:szCs w:val="18"/>
    </w:rPr>
  </w:style>
  <w:style w:type="character" w:customStyle="1" w:styleId="CharChar1">
    <w:name w:val="Char Char1"/>
    <w:qFormat/>
    <w:locked/>
    <w:rsid w:val="006F3415"/>
    <w:rPr>
      <w:rFonts w:ascii="宋体" w:eastAsia="宋体" w:hAnsi="Courier New" w:hint="eastAsia"/>
      <w:kern w:val="2"/>
      <w:sz w:val="21"/>
      <w:lang w:val="en-US" w:eastAsia="zh-CN" w:bidi="ar-SA"/>
    </w:rPr>
  </w:style>
  <w:style w:type="paragraph" w:customStyle="1" w:styleId="a6">
    <w:name w:val="表格文字"/>
    <w:basedOn w:val="a"/>
    <w:qFormat/>
    <w:rsid w:val="006F3415"/>
    <w:pPr>
      <w:spacing w:before="25" w:after="25"/>
    </w:pPr>
    <w:rPr>
      <w:rFonts w:ascii="Calibri" w:hAnsi="Calibri"/>
      <w:bCs/>
      <w:spacing w:val="1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1725</Words>
  <Characters>9838</Characters>
  <Application>Microsoft Office Word</Application>
  <DocSecurity>0</DocSecurity>
  <Lines>81</Lines>
  <Paragraphs>23</Paragraphs>
  <ScaleCrop>false</ScaleCrop>
  <Company/>
  <LinksUpToDate>false</LinksUpToDate>
  <CharactersWithSpaces>11540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5</cp:revision>
  <dcterms:created xsi:type="dcterms:W3CDTF">2019-09-16T16:51:00Z</dcterms:created>
  <dcterms:modified xsi:type="dcterms:W3CDTF">2019-09-17T00:52:00Z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