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21033-2024-QEO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重庆昱普生科技发展有限公司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2025年01月02日 上午至2025年01月03日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重庆市两江新区龙兴镇卓越路21号附1号204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重庆市两江新区龙兴镇卓越路21号附1号204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