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中林广生科技股份有限公司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2024年12月27日 上午至2024年12月27日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易千渝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