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四川煦睿物业管理有限公司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21032-2024-QEO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2025年01月09日 上午至2025年01月10日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四川煦睿物业管理有限公司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