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30445-2023-QEO-2024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石家庄源美物业服务有限公司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Q:29.14.07,31.04.01,35.10.00,35.15.00</w:t>
            </w:r>
          </w:p>
          <w:p w:rsidR="00F9189D">
            <w:pPr>
              <w:spacing w:line="360" w:lineRule="auto"/>
              <w:jc w:val="center"/>
              <w:rPr>
                <w:b/>
                <w:szCs w:val="21"/>
              </w:rPr>
            </w:pPr>
            <w:r>
              <w:rPr>
                <w:b/>
                <w:szCs w:val="21"/>
              </w:rPr>
              <w:t>E:29.14.07,31.04.01,35.10.00,35.15.00</w:t>
            </w:r>
          </w:p>
          <w:p w:rsidR="00F9189D">
            <w:pPr>
              <w:spacing w:line="360" w:lineRule="auto"/>
              <w:jc w:val="center"/>
              <w:rPr>
                <w:b/>
                <w:szCs w:val="21"/>
              </w:rPr>
            </w:pPr>
            <w:r>
              <w:rPr>
                <w:b/>
                <w:szCs w:val="21"/>
              </w:rPr>
              <w:t>O:29.14.07,31.04.01,35.10.00,35.15.00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Q:29.14.07,35.10.00,35.15.00</w:t>
            </w:r>
          </w:p>
          <w:p w:rsidR="00F9189D">
            <w:pPr>
              <w:spacing w:line="360" w:lineRule="auto"/>
              <w:jc w:val="center"/>
              <w:rPr>
                <w:b/>
                <w:szCs w:val="21"/>
              </w:rPr>
            </w:pPr>
            <w:r>
              <w:rPr>
                <w:b/>
                <w:szCs w:val="21"/>
              </w:rPr>
              <w:t>E:29.14.07,35.10.00,35.15.00</w:t>
            </w:r>
          </w:p>
          <w:p w:rsidR="00F9189D">
            <w:pPr>
              <w:spacing w:line="360" w:lineRule="auto"/>
              <w:jc w:val="center"/>
              <w:rPr>
                <w:b/>
                <w:szCs w:val="21"/>
              </w:rPr>
            </w:pPr>
            <w:r>
              <w:rPr>
                <w:b/>
                <w:szCs w:val="21"/>
              </w:rPr>
              <w:t>O:29.14.07,35.10.00,35.15.00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2024-N0QMS-1330871</w:t>
            </w:r>
          </w:p>
          <w:p w:rsidR="00F9189D">
            <w:pPr>
              <w:spacing w:line="360" w:lineRule="auto"/>
              <w:jc w:val="center"/>
              <w:rPr>
                <w:b/>
                <w:szCs w:val="21"/>
              </w:rPr>
            </w:pPr>
            <w:r>
              <w:rPr>
                <w:b/>
                <w:szCs w:val="21"/>
              </w:rPr>
              <w:t>2024-N0EMS-1330871</w:t>
            </w:r>
          </w:p>
          <w:p w:rsidR="00F9189D">
            <w:pPr>
              <w:spacing w:line="360" w:lineRule="auto"/>
              <w:jc w:val="center"/>
              <w:rPr>
                <w:b/>
                <w:szCs w:val="21"/>
              </w:rPr>
            </w:pPr>
            <w:r>
              <w:rPr>
                <w:b/>
                <w:szCs w:val="21"/>
              </w:rPr>
              <w:t>2024-N0OHSMS-1330871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2024年12月30日 上午至2024年12月31日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河北省石家庄市长安区中山东路东胜广场B座1105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河北省石家庄市长安区中山东路东胜广场B座1105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