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9EE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3AD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132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F60FF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河北金厦电力科技有限公司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3969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DD6F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0151-2023-QEO-2024</w:t>
            </w:r>
            <w:bookmarkEnd w:id="1"/>
          </w:p>
          <w:p w14:paraId="69E0EC1E">
            <w:pPr>
              <w:pStyle w:val="2"/>
            </w:pPr>
            <w:r>
              <w:rPr>
                <w:rFonts w:hint="eastAsia"/>
                <w:sz w:val="21"/>
                <w:szCs w:val="21"/>
              </w:rPr>
              <w:t>11619-2024-EnMs</w:t>
            </w:r>
          </w:p>
        </w:tc>
      </w:tr>
      <w:tr w14:paraId="4524B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643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7DA7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河北省石家庄市晋州市桃园镇东小留庄村村委会东行1660米路南</w:t>
            </w:r>
            <w:bookmarkEnd w:id="2"/>
          </w:p>
        </w:tc>
      </w:tr>
      <w:tr w14:paraId="2B9C4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BA6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307BF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河北省石家庄市晋州市桃园镇东小留庄村村委会东行1660米路南</w:t>
            </w:r>
            <w:bookmarkEnd w:id="3"/>
          </w:p>
        </w:tc>
      </w:tr>
      <w:tr w14:paraId="4A0C0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D67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3C05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李停停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31F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FDC9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13831119331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3B06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8756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13831119331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149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5B3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9F3EF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Q:33,E:33,O:33,EnMS:33</w:t>
            </w:r>
            <w:bookmarkEnd w:id="7"/>
          </w:p>
        </w:tc>
      </w:tr>
      <w:tr w14:paraId="6D13D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FDE9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02FBC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75955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6C791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3CB9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76C2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CC79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197703">
            <w:pPr>
              <w:rPr>
                <w:sz w:val="21"/>
                <w:szCs w:val="21"/>
              </w:rPr>
            </w:pPr>
          </w:p>
        </w:tc>
      </w:tr>
      <w:tr w14:paraId="2F3F5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19C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1B160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2025年01月11日 下午至2025年01月13日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D554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1D006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Q:1.2,E:1.4,O:1.4,EnMS:3.5</w:t>
            </w:r>
            <w:bookmarkEnd w:id="9"/>
          </w:p>
        </w:tc>
      </w:tr>
      <w:tr w14:paraId="22272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871C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129A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D842B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EnMs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F4A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59B0C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5D1D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4FE0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30C9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D8F5F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6824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78AB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7B0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6323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4500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AFB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C25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6FDF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A5C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E18F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277A4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ISO45001：2018,EnMS：GB/T 23331-2020/ISO 50001 : 2018</w:t>
            </w:r>
            <w:bookmarkEnd w:id="22"/>
          </w:p>
        </w:tc>
      </w:tr>
      <w:tr w14:paraId="71573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3270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DF8D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CF9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845D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6C9C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AE9E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6BED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2959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A152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BC02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00BD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80F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2FDE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902B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Q：认可：电力安全工器具（个人保安线、验电器、接地线(棒)、驱鸟器、驱鸟刺、安全工器具柜、标识牌、近电报警器、防坠落导轨装置）的加工和销售；劳保用品、电力金具、非标金具的销售；</w:t>
            </w:r>
          </w:p>
          <w:p w14:paraId="49CA70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非认可：电力安全工器具（高压拉闸杆、绝缘硬梯、绝缘梯凳、预埋式地桩、围栏、伞式支架、插杆、安全绳、拉线保护套、绝缘护罩）的加工和销售</w:t>
            </w:r>
          </w:p>
          <w:p w14:paraId="6A78ED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(绝缘硬梯、个人保安线、绝缘梯凳、伞式支架、围栏、验电器、高压拉闸杆、接地线(棒)、插杆、预埋式地桩、驱鸟器、驱鸟刺、拉线保护套、绝缘护罩、安全工器具柜、标识牌、安全绳、近电报警器、防坠落导轨装置)的加工和销售;劳保用品、电力金具、非标金具的销售所涉及场所的相关环境管理活动</w:t>
            </w:r>
          </w:p>
          <w:p w14:paraId="74BF7B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(绝缘硬梯、个人保安线、绝缘梯凳、伞式支架、围栏、验电器、高压拉闸杆、接地线(棒)、插杆、预埋式地桩、驱鸟器、驱鸟刺、拉线保护套、绝缘护罩、安全工器具柜、标识牌、安全绳、近电报警器、防坠落导轨装置)的加工和销售;劳保用品、电力金具、非标金具的销售所涉及场所的相关职业健康安全管理活动</w:t>
            </w:r>
          </w:p>
          <w:p w14:paraId="5D16D7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、防坠落导轨装置）的加工和销售；劳保用品、电力金具、非标金具的销售所涉及的能源管理活动</w:t>
            </w:r>
            <w:bookmarkEnd w:id="26"/>
          </w:p>
        </w:tc>
      </w:tr>
      <w:tr w14:paraId="3914F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28C9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D05D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Q：04.04.04;14.02.04;17.12.05;19.14.00;29.12.00</w:t>
            </w:r>
          </w:p>
          <w:p w14:paraId="39A1E4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E：04.04.04;14.02.04;17.12.05;19.14.00;29.12.00</w:t>
            </w:r>
          </w:p>
          <w:p w14:paraId="009403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O：04.04.04;14.02.04;17.12.05;19.14.00;29.12.00</w:t>
            </w:r>
          </w:p>
          <w:p w14:paraId="47BD5D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72A44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8FBC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C088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E721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991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280E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B9B6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C1D1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387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4F73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934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B43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1DE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B3BFF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FAFA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BCCD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7D5018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990A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024FAD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5EBBA6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  <w:p w14:paraId="6EB168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14:paraId="553A37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Q:04.04.04,14.02.04,17.12.05,19.14.00,29.12.00</w:t>
            </w:r>
          </w:p>
          <w:p w14:paraId="38BBB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E:04.04.04,14.02.04,17.12.05,19.14.00,29.12.00</w:t>
            </w:r>
          </w:p>
          <w:p w14:paraId="67BA3F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O:04.04.04,14.02.04,17.12.05,19.14.00,29.12.00</w:t>
            </w:r>
          </w:p>
        </w:tc>
        <w:tc>
          <w:tcPr>
            <w:tcW w:w="1560" w:type="dxa"/>
            <w:gridSpan w:val="2"/>
            <w:vAlign w:val="center"/>
          </w:tcPr>
          <w:p w14:paraId="6E330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56D4C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54BB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C76D7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584C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06C5AC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C2EC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2A53F3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5D1915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  <w:p w14:paraId="31B4A6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17F05B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Q:14.02.04,17.12.05,29.12.00</w:t>
            </w:r>
          </w:p>
          <w:p w14:paraId="4CC1D0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E:14.02.04,17.12.05,29.12.00</w:t>
            </w:r>
          </w:p>
          <w:p w14:paraId="125F73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O:14.02.04,17.12.05,29.12.00</w:t>
            </w:r>
          </w:p>
          <w:p w14:paraId="594D2D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EnMS:2.7</w:t>
            </w:r>
          </w:p>
        </w:tc>
        <w:tc>
          <w:tcPr>
            <w:tcW w:w="1560" w:type="dxa"/>
            <w:gridSpan w:val="2"/>
            <w:vAlign w:val="center"/>
          </w:tcPr>
          <w:p w14:paraId="69170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53097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1FC6A3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33EE0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216C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4D22AC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DAB8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045956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101AB4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  <w:p w14:paraId="22B6B02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2024-N0EnMS-1304083</w:t>
            </w:r>
          </w:p>
        </w:tc>
        <w:tc>
          <w:tcPr>
            <w:tcW w:w="3684" w:type="dxa"/>
            <w:gridSpan w:val="9"/>
            <w:vAlign w:val="center"/>
          </w:tcPr>
          <w:p w14:paraId="09C76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Q:04.04.04,14.02.04,17.12.05,19.14.00,29.12.00</w:t>
            </w:r>
          </w:p>
          <w:p w14:paraId="30F939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E:04.04.04,14.02.04,17.12.05,19.14.00,29.12.00</w:t>
            </w:r>
          </w:p>
          <w:p w14:paraId="2B14D1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O:04.04.04,14.02.04,17.12.05,19.14.00,29.12.00</w:t>
            </w:r>
          </w:p>
        </w:tc>
        <w:tc>
          <w:tcPr>
            <w:tcW w:w="1560" w:type="dxa"/>
            <w:gridSpan w:val="2"/>
            <w:vAlign w:val="center"/>
          </w:tcPr>
          <w:p w14:paraId="36406A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1CC9A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5F70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D2B1E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8516C3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C4C8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20184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30"/>
          </w:p>
        </w:tc>
        <w:tc>
          <w:tcPr>
            <w:tcW w:w="5244" w:type="dxa"/>
            <w:gridSpan w:val="11"/>
          </w:tcPr>
          <w:p w14:paraId="50BBDB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2C3999">
            <w:pPr>
              <w:rPr>
                <w:sz w:val="21"/>
                <w:szCs w:val="21"/>
              </w:rPr>
            </w:pPr>
          </w:p>
          <w:p w14:paraId="1ACD34F3">
            <w:pPr>
              <w:rPr>
                <w:sz w:val="21"/>
                <w:szCs w:val="21"/>
              </w:rPr>
            </w:pPr>
          </w:p>
          <w:p w14:paraId="0A4CDC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5D6E0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7EC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89B9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0972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CD16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F2CA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45FD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FB99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BF9A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E763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0F77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8A0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7104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63EA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A8CEF4">
      <w:pPr>
        <w:pStyle w:val="2"/>
      </w:pPr>
    </w:p>
    <w:p w14:paraId="00D35BEE">
      <w:pPr>
        <w:pStyle w:val="2"/>
      </w:pPr>
    </w:p>
    <w:p w14:paraId="70824CFD">
      <w:pPr>
        <w:pStyle w:val="2"/>
      </w:pPr>
    </w:p>
    <w:p w14:paraId="5ED4C5C2">
      <w:pPr>
        <w:pStyle w:val="2"/>
      </w:pPr>
    </w:p>
    <w:p w14:paraId="2ED57925">
      <w:pPr>
        <w:pStyle w:val="2"/>
      </w:pPr>
    </w:p>
    <w:p w14:paraId="248080A8">
      <w:pPr>
        <w:pStyle w:val="2"/>
      </w:pPr>
    </w:p>
    <w:p w14:paraId="3F5C1168">
      <w:pPr>
        <w:pStyle w:val="2"/>
      </w:pPr>
    </w:p>
    <w:p w14:paraId="61FF78A2">
      <w:pPr>
        <w:pStyle w:val="2"/>
      </w:pPr>
    </w:p>
    <w:p w14:paraId="45774B62">
      <w:pPr>
        <w:pStyle w:val="2"/>
      </w:pPr>
    </w:p>
    <w:p w14:paraId="4D191FCD">
      <w:pPr>
        <w:pStyle w:val="2"/>
      </w:pPr>
    </w:p>
    <w:p w14:paraId="4B2EC903">
      <w:pPr>
        <w:pStyle w:val="2"/>
      </w:pPr>
    </w:p>
    <w:p w14:paraId="0709915B">
      <w:pPr>
        <w:pStyle w:val="2"/>
      </w:pPr>
    </w:p>
    <w:p w14:paraId="2970DF58">
      <w:pPr>
        <w:pStyle w:val="2"/>
      </w:pPr>
    </w:p>
    <w:p w14:paraId="598E740E">
      <w:pPr>
        <w:pStyle w:val="2"/>
      </w:pPr>
    </w:p>
    <w:p w14:paraId="04D43B0B">
      <w:pPr>
        <w:pStyle w:val="2"/>
      </w:pPr>
    </w:p>
    <w:p w14:paraId="56EB0BDB">
      <w:pPr>
        <w:pStyle w:val="2"/>
      </w:pPr>
    </w:p>
    <w:p w14:paraId="2C28A51F">
      <w:pPr>
        <w:pStyle w:val="2"/>
      </w:pPr>
    </w:p>
    <w:p w14:paraId="46B0CFBA">
      <w:pPr>
        <w:pStyle w:val="2"/>
      </w:pPr>
    </w:p>
    <w:p w14:paraId="75E85D9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CDDE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6AF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5E36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8A43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6922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04C1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CE4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A3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46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83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B9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4B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84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D9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98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D3F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A0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7B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43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6A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0C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38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40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F4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40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95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E6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C2F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DA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35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BD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53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12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C6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3B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52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6A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44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80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19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FD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65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7C6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DD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A8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02D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1B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C0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2F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B7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39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64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34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49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72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1E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E1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8B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12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B9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E4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96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C3F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11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66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1D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B8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48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AF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06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547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5B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EB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59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72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BE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0C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FB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78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80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27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D2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3BE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11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28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E4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1D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A7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82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9D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B1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1A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0357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FB479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551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9F2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956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BACB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D00CE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346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9EF9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E17A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92E6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6500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66B3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ABA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C4DE6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D52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261F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E154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891E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1787</Words>
  <Characters>2799</Characters>
  <Lines>11</Lines>
  <Paragraphs>3</Paragraphs>
  <TotalTime>0</TotalTime>
  <ScaleCrop>false</ScaleCrop>
  <LinksUpToDate>false</LinksUpToDate>
  <CharactersWithSpaces>2847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2024-12-30T01:12:23Z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