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山东奥德奈塑料科技有限公司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91370304MABPKN3949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山东奥德奈塑料科技有限公司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山东省淄博市博山区域城镇叩家村北首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山东省淄博市博山区域城镇叩家村北首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Q：粉末涂料的销售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E：粉末涂料的销售所涉及场所的相关环境管理活动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O：粉末涂料的销售所涉及场所的相关职业健康安全管理活动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山东奥德奈塑料科技有限公司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山东省淄博市博山区域城镇叩家村北首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山东省淄博市博山区域城镇叩家村北首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Q：粉末涂料的销售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E：粉末涂料的销售所涉及场所的相关环境管理活动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O：粉末涂料的销售所涉及场所的相关职业健康安全管理活动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