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山东奥德奈塑料科技有限公司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孙洪艳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2025-01-13 8:00:00上午至2025-01-13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山东省淄博市博山区域城镇叩家村北首</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山东省淄博市博山区域城镇叩家村北首</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2025年01月14日 上午至2025年01月16日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