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洛阳鸣洋化工有限公司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8:00:00上午至2025-01-06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