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47762" w14:textId="77777777" w:rsidR="00767B87" w:rsidRDefault="008B43D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767B87" w14:paraId="6ED22006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574BC20" w14:textId="77777777" w:rsidR="00767B87" w:rsidRDefault="008B43D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A61E314" w14:textId="77777777" w:rsidR="00767B87" w:rsidRDefault="008B43D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8514CBB" w14:textId="77777777" w:rsidR="00767B87" w:rsidRDefault="008B43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61F9934C" w14:textId="77777777" w:rsidR="00767B87" w:rsidRDefault="008B43D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3E94C412" w14:textId="77777777" w:rsidR="00767B87" w:rsidRDefault="008B43D7" w:rsidP="009C46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受审核部门：供销</w:t>
            </w:r>
            <w:r w:rsidR="009C4650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1A472C">
              <w:rPr>
                <w:rFonts w:hint="eastAsia"/>
                <w:sz w:val="24"/>
                <w:szCs w:val="24"/>
              </w:rPr>
              <w:t>陪同人员：</w:t>
            </w:r>
            <w:r w:rsidR="00837789">
              <w:rPr>
                <w:rFonts w:ascii="宋体" w:hAnsi="宋体" w:hint="eastAsia"/>
                <w:szCs w:val="21"/>
              </w:rPr>
              <w:t xml:space="preserve"> </w:t>
            </w:r>
            <w:r w:rsidR="009C4650">
              <w:rPr>
                <w:rFonts w:ascii="宋体" w:hAnsi="宋体" w:hint="eastAsia"/>
                <w:szCs w:val="21"/>
              </w:rPr>
              <w:t>何晶莹</w:t>
            </w:r>
          </w:p>
        </w:tc>
        <w:tc>
          <w:tcPr>
            <w:tcW w:w="1585" w:type="dxa"/>
            <w:vMerge w:val="restart"/>
            <w:vAlign w:val="center"/>
          </w:tcPr>
          <w:p w14:paraId="6C32AADF" w14:textId="77777777" w:rsidR="00767B87" w:rsidRDefault="008B43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67B87" w14:paraId="452573F7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0E237F7E" w14:textId="77777777" w:rsidR="00767B87" w:rsidRDefault="00767B87"/>
        </w:tc>
        <w:tc>
          <w:tcPr>
            <w:tcW w:w="960" w:type="dxa"/>
            <w:vMerge/>
            <w:vAlign w:val="center"/>
          </w:tcPr>
          <w:p w14:paraId="02DEBB40" w14:textId="77777777" w:rsidR="00767B87" w:rsidRDefault="00767B87"/>
        </w:tc>
        <w:tc>
          <w:tcPr>
            <w:tcW w:w="10004" w:type="dxa"/>
            <w:gridSpan w:val="2"/>
            <w:vAlign w:val="center"/>
          </w:tcPr>
          <w:p w14:paraId="35C23BC0" w14:textId="77777777" w:rsidR="00767B87" w:rsidRDefault="008B43D7" w:rsidP="0083778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9C4650">
              <w:rPr>
                <w:rFonts w:hint="eastAsia"/>
                <w:sz w:val="24"/>
                <w:szCs w:val="24"/>
              </w:rPr>
              <w:t>任泽华</w:t>
            </w:r>
            <w:r w:rsidR="009C4650">
              <w:rPr>
                <w:rFonts w:hint="eastAsia"/>
                <w:sz w:val="24"/>
                <w:szCs w:val="24"/>
              </w:rPr>
              <w:t xml:space="preserve">  </w:t>
            </w:r>
            <w:r w:rsidR="009C4650">
              <w:rPr>
                <w:rFonts w:hint="eastAsia"/>
                <w:sz w:val="24"/>
                <w:szCs w:val="24"/>
              </w:rPr>
              <w:t>朱亮亮</w:t>
            </w:r>
            <w:r w:rsidR="009C4650">
              <w:rPr>
                <w:rFonts w:hint="eastAsia"/>
                <w:sz w:val="24"/>
                <w:szCs w:val="24"/>
              </w:rPr>
              <w:t xml:space="preserve">  </w:t>
            </w:r>
            <w:r w:rsidR="009C4650">
              <w:rPr>
                <w:rFonts w:hint="eastAsia"/>
                <w:sz w:val="24"/>
                <w:szCs w:val="24"/>
              </w:rPr>
              <w:t>肖新龙</w:t>
            </w:r>
            <w:r w:rsidR="008377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837789">
              <w:rPr>
                <w:rFonts w:hint="eastAsia"/>
                <w:sz w:val="24"/>
                <w:szCs w:val="24"/>
              </w:rPr>
              <w:t xml:space="preserve"> </w:t>
            </w:r>
            <w:r w:rsidR="009C4650">
              <w:rPr>
                <w:rFonts w:hint="eastAsia"/>
                <w:sz w:val="24"/>
                <w:szCs w:val="24"/>
              </w:rPr>
              <w:t>2020-07-03</w:t>
            </w:r>
          </w:p>
        </w:tc>
        <w:tc>
          <w:tcPr>
            <w:tcW w:w="1585" w:type="dxa"/>
            <w:vMerge/>
          </w:tcPr>
          <w:p w14:paraId="777B02C0" w14:textId="77777777" w:rsidR="00767B87" w:rsidRDefault="00767B87"/>
        </w:tc>
      </w:tr>
      <w:tr w:rsidR="00767B87" w14:paraId="1D99A03C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48DE9A14" w14:textId="77777777" w:rsidR="00767B87" w:rsidRDefault="00767B87"/>
        </w:tc>
        <w:tc>
          <w:tcPr>
            <w:tcW w:w="960" w:type="dxa"/>
            <w:vMerge/>
            <w:vAlign w:val="center"/>
          </w:tcPr>
          <w:p w14:paraId="1EC9D8D2" w14:textId="77777777" w:rsidR="00767B87" w:rsidRDefault="00767B87"/>
        </w:tc>
        <w:tc>
          <w:tcPr>
            <w:tcW w:w="10004" w:type="dxa"/>
            <w:gridSpan w:val="2"/>
            <w:vAlign w:val="center"/>
          </w:tcPr>
          <w:p w14:paraId="408FA4D0" w14:textId="77777777" w:rsidR="00767B87" w:rsidRDefault="008B43D7" w:rsidP="008C0E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9C4650" w:rsidRPr="007E2241">
              <w:rPr>
                <w:sz w:val="24"/>
                <w:szCs w:val="24"/>
              </w:rPr>
              <w:t>5.3</w:t>
            </w:r>
            <w:r w:rsidR="009C4650" w:rsidRPr="007E2241">
              <w:rPr>
                <w:rFonts w:hint="eastAsia"/>
                <w:sz w:val="24"/>
                <w:szCs w:val="24"/>
              </w:rPr>
              <w:t>/</w:t>
            </w:r>
            <w:r w:rsidR="009C4650" w:rsidRPr="007E2241">
              <w:rPr>
                <w:sz w:val="24"/>
                <w:szCs w:val="24"/>
              </w:rPr>
              <w:t>5.4/</w:t>
            </w:r>
            <w:r w:rsidR="009C4650" w:rsidRPr="007E2241">
              <w:rPr>
                <w:rFonts w:hint="eastAsia"/>
                <w:sz w:val="24"/>
                <w:szCs w:val="24"/>
              </w:rPr>
              <w:t>7.2.3/7.10.4</w:t>
            </w:r>
          </w:p>
        </w:tc>
        <w:tc>
          <w:tcPr>
            <w:tcW w:w="1585" w:type="dxa"/>
            <w:vMerge/>
          </w:tcPr>
          <w:p w14:paraId="61B2A610" w14:textId="77777777" w:rsidR="00767B87" w:rsidRDefault="00767B87"/>
        </w:tc>
      </w:tr>
      <w:tr w:rsidR="00767B87" w14:paraId="2D2F6051" w14:textId="77777777">
        <w:trPr>
          <w:trHeight w:val="443"/>
        </w:trPr>
        <w:tc>
          <w:tcPr>
            <w:tcW w:w="2160" w:type="dxa"/>
            <w:vMerge w:val="restart"/>
          </w:tcPr>
          <w:p w14:paraId="29A4F145" w14:textId="77777777" w:rsidR="00767B87" w:rsidRDefault="008B43D7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37C8A4E1" w14:textId="77777777" w:rsidR="00767B87" w:rsidRDefault="008B43D7" w:rsidP="009C4650">
            <w:r>
              <w:rPr>
                <w:rFonts w:hint="eastAsia"/>
                <w:color w:val="000000"/>
                <w:szCs w:val="21"/>
              </w:rPr>
              <w:t>F5.</w:t>
            </w:r>
            <w:r w:rsidR="009C4650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45" w:type="dxa"/>
          </w:tcPr>
          <w:p w14:paraId="276A2A26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EDFC88D" w14:textId="77777777" w:rsidR="00767B87" w:rsidRDefault="00D375E3" w:rsidP="00837003">
            <w:r>
              <w:rPr>
                <w:rFonts w:hint="eastAsia"/>
              </w:rPr>
              <w:t>《食</w:t>
            </w:r>
            <w:r>
              <w:t>品质量安全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5A1D8D68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3AC6B3DC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73EEDA08" w14:textId="77777777" w:rsidR="005C2342" w:rsidRDefault="005C2342"/>
        </w:tc>
      </w:tr>
      <w:tr w:rsidR="00767B87" w14:paraId="2A0EEB9E" w14:textId="77777777">
        <w:trPr>
          <w:trHeight w:val="809"/>
        </w:trPr>
        <w:tc>
          <w:tcPr>
            <w:tcW w:w="2160" w:type="dxa"/>
            <w:vMerge/>
          </w:tcPr>
          <w:p w14:paraId="0D8EBD33" w14:textId="77777777" w:rsidR="00767B87" w:rsidRDefault="00767B87"/>
        </w:tc>
        <w:tc>
          <w:tcPr>
            <w:tcW w:w="960" w:type="dxa"/>
            <w:vMerge/>
          </w:tcPr>
          <w:p w14:paraId="37FD02BA" w14:textId="77777777" w:rsidR="00767B87" w:rsidRDefault="00767B87"/>
        </w:tc>
        <w:tc>
          <w:tcPr>
            <w:tcW w:w="745" w:type="dxa"/>
          </w:tcPr>
          <w:p w14:paraId="005E7211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24A9725" w14:textId="77777777" w:rsidR="007F43B7" w:rsidRDefault="008B43D7" w:rsidP="007F43B7"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 w14:paraId="42953D49" w14:textId="77777777" w:rsidR="00644025" w:rsidRDefault="006343B3" w:rsidP="007F43B7">
            <w:r>
              <w:rPr>
                <w:rFonts w:hint="eastAsia"/>
              </w:rPr>
              <w:t>部</w:t>
            </w:r>
            <w:r>
              <w:t>门</w:t>
            </w:r>
            <w:r w:rsidR="00644025">
              <w:rPr>
                <w:rFonts w:hint="eastAsia"/>
              </w:rPr>
              <w:t>人数</w:t>
            </w:r>
            <w:r w:rsidR="00644025">
              <w:t>：</w:t>
            </w:r>
            <w:r w:rsidR="009C4650">
              <w:rPr>
                <w:rFonts w:hint="eastAsia"/>
              </w:rPr>
              <w:t>3</w:t>
            </w:r>
            <w:r w:rsidR="00644025">
              <w:rPr>
                <w:rFonts w:hint="eastAsia"/>
              </w:rPr>
              <w:t>人</w:t>
            </w:r>
          </w:p>
          <w:p w14:paraId="725CEF62" w14:textId="77777777" w:rsidR="009C4650" w:rsidRDefault="009C4650" w:rsidP="009C4650">
            <w:r w:rsidRPr="009F7C5A">
              <w:t xml:space="preserve">a) </w:t>
            </w:r>
            <w:r w:rsidRPr="009F7C5A">
              <w:rPr>
                <w:rFonts w:hint="eastAsia"/>
              </w:rPr>
              <w:t>负责策划与顾客有关过程的产品交付及交付后活动</w:t>
            </w:r>
            <w:r w:rsidRPr="009F7C5A">
              <w:t>;</w:t>
            </w:r>
          </w:p>
          <w:p w14:paraId="725888F2" w14:textId="77777777" w:rsidR="009C4650" w:rsidRDefault="009C4650" w:rsidP="009C4650">
            <w:r w:rsidRPr="009F7C5A">
              <w:t xml:space="preserve">b) </w:t>
            </w:r>
            <w:r w:rsidRPr="009F7C5A">
              <w:rPr>
                <w:rFonts w:hint="eastAsia"/>
              </w:rPr>
              <w:t>负责策划监测顾客感受信息的获取、统计分析，包括顾客投诉等的处理提升顾客满意。</w:t>
            </w:r>
            <w:r w:rsidRPr="009F7C5A">
              <w:t xml:space="preserve"> </w:t>
            </w:r>
          </w:p>
          <w:p w14:paraId="498A9FFA" w14:textId="77777777" w:rsidR="009C4650" w:rsidRDefault="009C4650" w:rsidP="009C4650">
            <w:r w:rsidRPr="009F7C5A">
              <w:t xml:space="preserve">c) </w:t>
            </w:r>
            <w:r w:rsidRPr="009F7C5A">
              <w:rPr>
                <w:rFonts w:hint="eastAsia"/>
              </w:rPr>
              <w:t>负责原辅料采购管理，包括合格供方选择、比价等。 </w:t>
            </w:r>
          </w:p>
          <w:p w14:paraId="66282198" w14:textId="77777777" w:rsidR="009C4650" w:rsidRDefault="009C4650" w:rsidP="009C4650">
            <w:r w:rsidRPr="009F7C5A">
              <w:t xml:space="preserve">d) </w:t>
            </w:r>
            <w:r w:rsidRPr="009F7C5A">
              <w:rPr>
                <w:rFonts w:hint="eastAsia"/>
              </w:rPr>
              <w:t>建立进货和销售台账。 </w:t>
            </w:r>
          </w:p>
          <w:p w14:paraId="2C9DB403" w14:textId="77777777" w:rsidR="00767B87" w:rsidRDefault="009C4650" w:rsidP="009C4650">
            <w:r w:rsidRPr="009F7C5A">
              <w:t xml:space="preserve">e) </w:t>
            </w:r>
            <w:r w:rsidRPr="009F7C5A">
              <w:rPr>
                <w:rFonts w:hint="eastAsia"/>
              </w:rPr>
              <w:t>与供方、顾客就食品安全活动建立良好的沟通。</w:t>
            </w:r>
            <w:r w:rsidRPr="009F7C5A">
              <w:t xml:space="preserve"> </w:t>
            </w:r>
          </w:p>
        </w:tc>
        <w:tc>
          <w:tcPr>
            <w:tcW w:w="1585" w:type="dxa"/>
            <w:vMerge/>
          </w:tcPr>
          <w:p w14:paraId="390FB13B" w14:textId="77777777" w:rsidR="00767B87" w:rsidRDefault="00767B87"/>
        </w:tc>
      </w:tr>
      <w:tr w:rsidR="00767B87" w14:paraId="75222A7A" w14:textId="77777777">
        <w:trPr>
          <w:trHeight w:val="443"/>
        </w:trPr>
        <w:tc>
          <w:tcPr>
            <w:tcW w:w="2160" w:type="dxa"/>
            <w:vMerge w:val="restart"/>
          </w:tcPr>
          <w:p w14:paraId="1971D54E" w14:textId="77777777" w:rsidR="00767B87" w:rsidRDefault="008B43D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3F10E10F" w14:textId="77777777" w:rsidR="00767B87" w:rsidRDefault="00767B87"/>
        </w:tc>
        <w:tc>
          <w:tcPr>
            <w:tcW w:w="960" w:type="dxa"/>
            <w:vMerge w:val="restart"/>
          </w:tcPr>
          <w:p w14:paraId="0596E07B" w14:textId="77777777" w:rsidR="00767B87" w:rsidRDefault="008B43D7" w:rsidP="009C4650">
            <w:r>
              <w:rPr>
                <w:rFonts w:hint="eastAsia"/>
                <w:color w:val="000000"/>
                <w:szCs w:val="21"/>
              </w:rPr>
              <w:t>F</w:t>
            </w:r>
            <w:r w:rsidR="009C4650">
              <w:rPr>
                <w:rFonts w:hint="eastAsia"/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 w14:paraId="082E94F8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E15B01A" w14:textId="77777777" w:rsidR="00767B87" w:rsidRDefault="008B43D7" w:rsidP="00076568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 w:rsidR="00076568">
              <w:rPr>
                <w:rFonts w:hint="eastAsia"/>
                <w:color w:val="000000"/>
                <w:szCs w:val="21"/>
              </w:rPr>
              <w:t>及</w:t>
            </w:r>
            <w:r w:rsidR="00076568"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2111D6A0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463714C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35FE3ACA" w14:textId="77777777" w:rsidR="00767B87" w:rsidRDefault="00767B87"/>
        </w:tc>
      </w:tr>
      <w:tr w:rsidR="00767B87" w14:paraId="66F392D3" w14:textId="77777777">
        <w:trPr>
          <w:trHeight w:val="822"/>
        </w:trPr>
        <w:tc>
          <w:tcPr>
            <w:tcW w:w="2160" w:type="dxa"/>
            <w:vMerge/>
          </w:tcPr>
          <w:p w14:paraId="3AC47505" w14:textId="77777777" w:rsidR="00767B87" w:rsidRDefault="00767B87"/>
        </w:tc>
        <w:tc>
          <w:tcPr>
            <w:tcW w:w="960" w:type="dxa"/>
            <w:vMerge/>
          </w:tcPr>
          <w:p w14:paraId="1DCA0D78" w14:textId="77777777" w:rsidR="00767B87" w:rsidRDefault="00767B87"/>
        </w:tc>
        <w:tc>
          <w:tcPr>
            <w:tcW w:w="745" w:type="dxa"/>
          </w:tcPr>
          <w:p w14:paraId="6B738776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A20B606" w14:textId="77777777" w:rsidR="00767B87" w:rsidRDefault="008B43D7"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4020"/>
              <w:gridCol w:w="1930"/>
            </w:tblGrid>
            <w:tr w:rsidR="009C4650" w14:paraId="242A43CB" w14:textId="77777777">
              <w:tc>
                <w:tcPr>
                  <w:tcW w:w="263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34"/>
                    <w:gridCol w:w="4020"/>
                    <w:gridCol w:w="1930"/>
                  </w:tblGrid>
                  <w:tr w:rsidR="009C4650" w:rsidRPr="00276045" w14:paraId="688857AB" w14:textId="77777777" w:rsidTr="00C00CE9">
                    <w:tc>
                      <w:tcPr>
                        <w:tcW w:w="2634" w:type="dxa"/>
                        <w:shd w:val="clear" w:color="auto" w:fill="auto"/>
                      </w:tcPr>
                      <w:p w14:paraId="63F3DD44" w14:textId="77777777" w:rsidR="009C4650" w:rsidRPr="00276045" w:rsidRDefault="009C4650" w:rsidP="00C00CE9"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 w:rsidRPr="00276045">
                          <w:rPr>
                            <w:rFonts w:ascii="宋体" w:hAnsi="宋体" w:hint="eastAsia"/>
                            <w:szCs w:val="24"/>
                          </w:rPr>
                          <w:t>食品安全目标</w:t>
                        </w:r>
                      </w:p>
                    </w:tc>
                    <w:tc>
                      <w:tcPr>
                        <w:tcW w:w="4020" w:type="dxa"/>
                        <w:shd w:val="clear" w:color="auto" w:fill="auto"/>
                      </w:tcPr>
                      <w:p w14:paraId="1D7C78C9" w14:textId="77777777" w:rsidR="009C4650" w:rsidRPr="00276045" w:rsidRDefault="009C4650" w:rsidP="00C00CE9"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 w:rsidRPr="00276045">
                          <w:rPr>
                            <w:rFonts w:ascii="宋体" w:hAnsi="宋体" w:hint="eastAsia"/>
                            <w:szCs w:val="24"/>
                          </w:rPr>
                          <w:t>计算方法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4B326CE5" w14:textId="77777777" w:rsidR="009C4650" w:rsidRPr="00276045" w:rsidRDefault="009C4650" w:rsidP="00C00CE9"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 w:rsidRPr="00276045">
                          <w:rPr>
                            <w:rFonts w:ascii="宋体" w:hAnsi="宋体" w:hint="eastAsia"/>
                            <w:szCs w:val="24"/>
                          </w:rPr>
                          <w:t>目标实际完成</w:t>
                        </w:r>
                      </w:p>
                    </w:tc>
                  </w:tr>
                  <w:tr w:rsidR="009C4650" w:rsidRPr="00276045" w14:paraId="2F582D96" w14:textId="77777777" w:rsidTr="00C00CE9">
                    <w:tc>
                      <w:tcPr>
                        <w:tcW w:w="2634" w:type="dxa"/>
                        <w:shd w:val="clear" w:color="auto" w:fill="auto"/>
                        <w:vAlign w:val="center"/>
                      </w:tcPr>
                      <w:p w14:paraId="51982A17" w14:textId="77777777" w:rsidR="009C4650" w:rsidRPr="00276045" w:rsidRDefault="009C4650" w:rsidP="00C00CE9">
                        <w:pPr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1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．顾客投诉处理率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  <w:tc>
                      <w:tcPr>
                        <w:tcW w:w="4020" w:type="dxa"/>
                        <w:shd w:val="clear" w:color="auto" w:fill="auto"/>
                        <w:vAlign w:val="center"/>
                      </w:tcPr>
                      <w:p w14:paraId="55938E91" w14:textId="77777777" w:rsidR="009C4650" w:rsidRPr="00276045" w:rsidRDefault="009C4650" w:rsidP="00C00CE9">
                        <w:pPr>
                          <w:rPr>
                            <w:szCs w:val="21"/>
                            <w:lang w:val="en-GB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已及时处理的顾客投诉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/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所有顾客投诉×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18D14531" w14:textId="77777777" w:rsidR="009C4650" w:rsidRPr="00276045" w:rsidRDefault="009C4650" w:rsidP="001F1EF5">
                        <w:pPr>
                          <w:spacing w:beforeLines="50" w:before="156"/>
                          <w:jc w:val="center"/>
                          <w:rPr>
                            <w:szCs w:val="21"/>
                            <w:lang w:val="en-GB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</w:tr>
                  <w:tr w:rsidR="009C4650" w:rsidRPr="00276045" w14:paraId="0A264BE7" w14:textId="77777777" w:rsidTr="00C00CE9">
                    <w:tc>
                      <w:tcPr>
                        <w:tcW w:w="2634" w:type="dxa"/>
                        <w:shd w:val="clear" w:color="auto" w:fill="auto"/>
                        <w:vAlign w:val="center"/>
                      </w:tcPr>
                      <w:p w14:paraId="64D9A397" w14:textId="77777777" w:rsidR="009C4650" w:rsidRPr="00276045" w:rsidRDefault="009C4650" w:rsidP="00C00CE9">
                        <w:pPr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2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．供方合格评审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；</w:t>
                        </w:r>
                      </w:p>
                    </w:tc>
                    <w:tc>
                      <w:tcPr>
                        <w:tcW w:w="4020" w:type="dxa"/>
                        <w:shd w:val="clear" w:color="auto" w:fill="auto"/>
                        <w:vAlign w:val="center"/>
                      </w:tcPr>
                      <w:p w14:paraId="0C65B85E" w14:textId="77777777" w:rsidR="009C4650" w:rsidRPr="00276045" w:rsidRDefault="009C4650" w:rsidP="00C00CE9">
                        <w:pPr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供应商评价数量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/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供应商总数量×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355E9FD4" w14:textId="77777777" w:rsidR="009C4650" w:rsidRPr="00276045" w:rsidRDefault="009C4650" w:rsidP="001F1EF5">
                        <w:pPr>
                          <w:spacing w:beforeLines="50" w:before="156"/>
                          <w:jc w:val="center"/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</w:tr>
                </w:tbl>
                <w:p w14:paraId="7A3AA61F" w14:textId="77777777" w:rsidR="009C4650" w:rsidRDefault="009C4650"/>
              </w:tc>
              <w:tc>
                <w:tcPr>
                  <w:tcW w:w="402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34"/>
                    <w:gridCol w:w="4020"/>
                    <w:gridCol w:w="1930"/>
                  </w:tblGrid>
                  <w:tr w:rsidR="009C4650" w:rsidRPr="00276045" w14:paraId="3390CD2A" w14:textId="77777777" w:rsidTr="00C00CE9">
                    <w:tc>
                      <w:tcPr>
                        <w:tcW w:w="2634" w:type="dxa"/>
                        <w:shd w:val="clear" w:color="auto" w:fill="auto"/>
                      </w:tcPr>
                      <w:p w14:paraId="3703DEDC" w14:textId="77777777" w:rsidR="009C4650" w:rsidRPr="00276045" w:rsidRDefault="009C4650" w:rsidP="00C00CE9"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 w:rsidRPr="00276045">
                          <w:rPr>
                            <w:rFonts w:ascii="宋体" w:hAnsi="宋体" w:hint="eastAsia"/>
                            <w:szCs w:val="24"/>
                          </w:rPr>
                          <w:t>食品安全目标</w:t>
                        </w:r>
                      </w:p>
                    </w:tc>
                    <w:tc>
                      <w:tcPr>
                        <w:tcW w:w="4020" w:type="dxa"/>
                        <w:shd w:val="clear" w:color="auto" w:fill="auto"/>
                      </w:tcPr>
                      <w:p w14:paraId="2A897178" w14:textId="77777777" w:rsidR="009C4650" w:rsidRPr="00276045" w:rsidRDefault="009C4650" w:rsidP="00C00CE9"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 w:rsidRPr="00276045">
                          <w:rPr>
                            <w:rFonts w:ascii="宋体" w:hAnsi="宋体" w:hint="eastAsia"/>
                            <w:szCs w:val="24"/>
                          </w:rPr>
                          <w:t>计算方法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75D2D05F" w14:textId="77777777" w:rsidR="009C4650" w:rsidRPr="00276045" w:rsidRDefault="009C4650" w:rsidP="00C00CE9"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 w:rsidRPr="00276045">
                          <w:rPr>
                            <w:rFonts w:ascii="宋体" w:hAnsi="宋体" w:hint="eastAsia"/>
                            <w:szCs w:val="24"/>
                          </w:rPr>
                          <w:t>目标实际完成</w:t>
                        </w:r>
                      </w:p>
                    </w:tc>
                  </w:tr>
                  <w:tr w:rsidR="009C4650" w:rsidRPr="00276045" w14:paraId="415A6D84" w14:textId="77777777" w:rsidTr="00C00CE9">
                    <w:tc>
                      <w:tcPr>
                        <w:tcW w:w="2634" w:type="dxa"/>
                        <w:shd w:val="clear" w:color="auto" w:fill="auto"/>
                        <w:vAlign w:val="center"/>
                      </w:tcPr>
                      <w:p w14:paraId="551B9973" w14:textId="77777777" w:rsidR="009C4650" w:rsidRPr="00276045" w:rsidRDefault="009C4650" w:rsidP="00C00CE9">
                        <w:pPr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1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．顾客投诉处理率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  <w:tc>
                      <w:tcPr>
                        <w:tcW w:w="4020" w:type="dxa"/>
                        <w:shd w:val="clear" w:color="auto" w:fill="auto"/>
                        <w:vAlign w:val="center"/>
                      </w:tcPr>
                      <w:p w14:paraId="1EDABEC6" w14:textId="77777777" w:rsidR="009C4650" w:rsidRPr="00276045" w:rsidRDefault="009C4650" w:rsidP="00C00CE9">
                        <w:pPr>
                          <w:rPr>
                            <w:szCs w:val="21"/>
                            <w:lang w:val="en-GB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已及时处理的顾客投诉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/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所有顾客投诉×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48D57E48" w14:textId="77777777" w:rsidR="009C4650" w:rsidRPr="00276045" w:rsidRDefault="009C4650" w:rsidP="001F1EF5">
                        <w:pPr>
                          <w:spacing w:beforeLines="50" w:before="156"/>
                          <w:jc w:val="center"/>
                          <w:rPr>
                            <w:szCs w:val="21"/>
                            <w:lang w:val="en-GB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</w:tr>
                  <w:tr w:rsidR="009C4650" w:rsidRPr="00276045" w14:paraId="3AB1FB3A" w14:textId="77777777" w:rsidTr="00C00CE9">
                    <w:tc>
                      <w:tcPr>
                        <w:tcW w:w="2634" w:type="dxa"/>
                        <w:shd w:val="clear" w:color="auto" w:fill="auto"/>
                        <w:vAlign w:val="center"/>
                      </w:tcPr>
                      <w:p w14:paraId="4528473B" w14:textId="77777777" w:rsidR="009C4650" w:rsidRPr="00276045" w:rsidRDefault="009C4650" w:rsidP="00C00CE9">
                        <w:pPr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2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．供方合格评审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；</w:t>
                        </w:r>
                      </w:p>
                    </w:tc>
                    <w:tc>
                      <w:tcPr>
                        <w:tcW w:w="4020" w:type="dxa"/>
                        <w:shd w:val="clear" w:color="auto" w:fill="auto"/>
                        <w:vAlign w:val="center"/>
                      </w:tcPr>
                      <w:p w14:paraId="354179F3" w14:textId="77777777" w:rsidR="009C4650" w:rsidRPr="00276045" w:rsidRDefault="009C4650" w:rsidP="00C00CE9">
                        <w:pPr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供应商评价数量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/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供应商总数量×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2BF03F1D" w14:textId="77777777" w:rsidR="009C4650" w:rsidRPr="00276045" w:rsidRDefault="009C4650" w:rsidP="001F1EF5">
                        <w:pPr>
                          <w:spacing w:beforeLines="50" w:before="156"/>
                          <w:jc w:val="center"/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</w:tr>
                </w:tbl>
                <w:p w14:paraId="58FFA2AE" w14:textId="77777777" w:rsidR="009C4650" w:rsidRDefault="009C4650"/>
              </w:tc>
              <w:tc>
                <w:tcPr>
                  <w:tcW w:w="193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34"/>
                    <w:gridCol w:w="4020"/>
                    <w:gridCol w:w="1930"/>
                  </w:tblGrid>
                  <w:tr w:rsidR="009C4650" w:rsidRPr="00276045" w14:paraId="2FC30888" w14:textId="77777777" w:rsidTr="00C00CE9">
                    <w:tc>
                      <w:tcPr>
                        <w:tcW w:w="2634" w:type="dxa"/>
                        <w:shd w:val="clear" w:color="auto" w:fill="auto"/>
                      </w:tcPr>
                      <w:p w14:paraId="6210D968" w14:textId="77777777" w:rsidR="009C4650" w:rsidRPr="00276045" w:rsidRDefault="009C4650" w:rsidP="00C00CE9"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 w:rsidRPr="00276045">
                          <w:rPr>
                            <w:rFonts w:ascii="宋体" w:hAnsi="宋体" w:hint="eastAsia"/>
                            <w:szCs w:val="24"/>
                          </w:rPr>
                          <w:t>食品安全目标</w:t>
                        </w:r>
                      </w:p>
                    </w:tc>
                    <w:tc>
                      <w:tcPr>
                        <w:tcW w:w="4020" w:type="dxa"/>
                        <w:shd w:val="clear" w:color="auto" w:fill="auto"/>
                      </w:tcPr>
                      <w:p w14:paraId="3B714FB6" w14:textId="77777777" w:rsidR="009C4650" w:rsidRPr="00276045" w:rsidRDefault="009C4650" w:rsidP="00C00CE9"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 w:rsidRPr="00276045">
                          <w:rPr>
                            <w:rFonts w:ascii="宋体" w:hAnsi="宋体" w:hint="eastAsia"/>
                            <w:szCs w:val="24"/>
                          </w:rPr>
                          <w:t>计算方法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050BC64C" w14:textId="77777777" w:rsidR="009C4650" w:rsidRPr="00276045" w:rsidRDefault="009C4650" w:rsidP="00C00CE9"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 w:rsidRPr="00276045">
                          <w:rPr>
                            <w:rFonts w:ascii="宋体" w:hAnsi="宋体" w:hint="eastAsia"/>
                            <w:szCs w:val="24"/>
                          </w:rPr>
                          <w:t>目标实际完成</w:t>
                        </w:r>
                      </w:p>
                    </w:tc>
                  </w:tr>
                  <w:tr w:rsidR="009C4650" w:rsidRPr="00276045" w14:paraId="043E02A3" w14:textId="77777777" w:rsidTr="00C00CE9">
                    <w:tc>
                      <w:tcPr>
                        <w:tcW w:w="2634" w:type="dxa"/>
                        <w:shd w:val="clear" w:color="auto" w:fill="auto"/>
                        <w:vAlign w:val="center"/>
                      </w:tcPr>
                      <w:p w14:paraId="682B28B7" w14:textId="77777777" w:rsidR="009C4650" w:rsidRPr="00276045" w:rsidRDefault="009C4650" w:rsidP="00C00CE9">
                        <w:pPr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1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．顾客投诉处理率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  <w:tc>
                      <w:tcPr>
                        <w:tcW w:w="4020" w:type="dxa"/>
                        <w:shd w:val="clear" w:color="auto" w:fill="auto"/>
                        <w:vAlign w:val="center"/>
                      </w:tcPr>
                      <w:p w14:paraId="5AC5D01E" w14:textId="77777777" w:rsidR="009C4650" w:rsidRPr="00276045" w:rsidRDefault="009C4650" w:rsidP="00C00CE9">
                        <w:pPr>
                          <w:rPr>
                            <w:szCs w:val="21"/>
                            <w:lang w:val="en-GB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已及时处理的顾客投诉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/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所有顾客投诉×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71CDEE5B" w14:textId="77777777" w:rsidR="009C4650" w:rsidRPr="00276045" w:rsidRDefault="009C4650" w:rsidP="001F1EF5">
                        <w:pPr>
                          <w:spacing w:beforeLines="50" w:before="156"/>
                          <w:jc w:val="center"/>
                          <w:rPr>
                            <w:szCs w:val="21"/>
                            <w:lang w:val="en-GB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</w:tr>
                  <w:tr w:rsidR="009C4650" w:rsidRPr="00276045" w14:paraId="569F2229" w14:textId="77777777" w:rsidTr="00C00CE9">
                    <w:tc>
                      <w:tcPr>
                        <w:tcW w:w="2634" w:type="dxa"/>
                        <w:shd w:val="clear" w:color="auto" w:fill="auto"/>
                        <w:vAlign w:val="center"/>
                      </w:tcPr>
                      <w:p w14:paraId="59F7D824" w14:textId="77777777" w:rsidR="009C4650" w:rsidRPr="00276045" w:rsidRDefault="009C4650" w:rsidP="00C00CE9">
                        <w:pPr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2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．供方合格评审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；</w:t>
                        </w:r>
                      </w:p>
                    </w:tc>
                    <w:tc>
                      <w:tcPr>
                        <w:tcW w:w="4020" w:type="dxa"/>
                        <w:shd w:val="clear" w:color="auto" w:fill="auto"/>
                        <w:vAlign w:val="center"/>
                      </w:tcPr>
                      <w:p w14:paraId="142BCE5F" w14:textId="77777777" w:rsidR="009C4650" w:rsidRPr="00276045" w:rsidRDefault="009C4650" w:rsidP="00C00CE9">
                        <w:pPr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供应商评价数量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/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供应商总数量×</w:t>
                        </w: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6F98DE90" w14:textId="77777777" w:rsidR="009C4650" w:rsidRPr="00276045" w:rsidRDefault="009C4650" w:rsidP="001F1EF5">
                        <w:pPr>
                          <w:spacing w:beforeLines="50" w:before="156"/>
                          <w:jc w:val="center"/>
                          <w:rPr>
                            <w:szCs w:val="21"/>
                          </w:rPr>
                        </w:pPr>
                        <w:r w:rsidRPr="00276045">
                          <w:rPr>
                            <w:rFonts w:hint="eastAsia"/>
                            <w:szCs w:val="21"/>
                          </w:rPr>
                          <w:t>100%</w:t>
                        </w:r>
                      </w:p>
                    </w:tc>
                  </w:tr>
                </w:tbl>
                <w:p w14:paraId="31EE75CF" w14:textId="77777777" w:rsidR="009C4650" w:rsidRDefault="009C4650"/>
              </w:tc>
            </w:tr>
          </w:tbl>
          <w:p w14:paraId="04778211" w14:textId="77777777" w:rsidR="00767B87" w:rsidRDefault="009C4650">
            <w:r>
              <w:sym w:font="Wingdings" w:char="F0FE"/>
            </w:r>
            <w:r w:rsidR="008B43D7">
              <w:rPr>
                <w:rFonts w:hint="eastAsia"/>
              </w:rPr>
              <w:t>目标已实现</w:t>
            </w:r>
          </w:p>
          <w:p w14:paraId="77C565F1" w14:textId="77777777" w:rsidR="00767B87" w:rsidRDefault="008B43D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/>
          </w:tcPr>
          <w:p w14:paraId="6AE4CF5A" w14:textId="77777777" w:rsidR="00767B87" w:rsidRDefault="00767B87"/>
        </w:tc>
      </w:tr>
      <w:tr w:rsidR="00767B87" w14:paraId="1428C552" w14:textId="77777777">
        <w:trPr>
          <w:trHeight w:val="468"/>
        </w:trPr>
        <w:tc>
          <w:tcPr>
            <w:tcW w:w="2160" w:type="dxa"/>
            <w:vMerge w:val="restart"/>
          </w:tcPr>
          <w:p w14:paraId="29548E7B" w14:textId="77777777" w:rsidR="00767B87" w:rsidRDefault="008B43D7">
            <w:r>
              <w:rPr>
                <w:rFonts w:hint="eastAsia"/>
              </w:rPr>
              <w:t>运行</w:t>
            </w:r>
          </w:p>
          <w:p w14:paraId="2BEAD8C1" w14:textId="77777777" w:rsidR="00767B87" w:rsidRDefault="00767B87"/>
        </w:tc>
        <w:tc>
          <w:tcPr>
            <w:tcW w:w="960" w:type="dxa"/>
            <w:vMerge w:val="restart"/>
          </w:tcPr>
          <w:p w14:paraId="6B8A364F" w14:textId="77777777" w:rsidR="00767B87" w:rsidRDefault="008B43D7">
            <w:r>
              <w:rPr>
                <w:rFonts w:hint="eastAsia"/>
              </w:rPr>
              <w:t>F 7.2</w:t>
            </w:r>
            <w:r w:rsidR="002400EF">
              <w:rPr>
                <w:rFonts w:hint="eastAsia"/>
              </w:rPr>
              <w:t>.3</w:t>
            </w:r>
          </w:p>
        </w:tc>
        <w:tc>
          <w:tcPr>
            <w:tcW w:w="745" w:type="dxa"/>
          </w:tcPr>
          <w:p w14:paraId="30525881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21A249A" w14:textId="77777777" w:rsidR="00767B87" w:rsidRDefault="008B43D7" w:rsidP="00EB16E1">
            <w:r>
              <w:rPr>
                <w:rFonts w:hint="eastAsia"/>
              </w:rPr>
              <w:t>《</w:t>
            </w:r>
            <w:r w:rsidR="00EB16E1">
              <w:rPr>
                <w:rFonts w:hint="eastAsia"/>
              </w:rPr>
              <w:t>供</w:t>
            </w:r>
            <w:r w:rsidR="00EB16E1">
              <w:t>方评定及采购相关记录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1FFB1CB0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7F883F43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28EFD771" w14:textId="77777777" w:rsidR="00767B87" w:rsidRDefault="00767B87"/>
        </w:tc>
      </w:tr>
      <w:tr w:rsidR="00767B87" w14:paraId="2A627642" w14:textId="77777777" w:rsidTr="008F06EC">
        <w:trPr>
          <w:trHeight w:val="378"/>
        </w:trPr>
        <w:tc>
          <w:tcPr>
            <w:tcW w:w="2160" w:type="dxa"/>
            <w:vMerge/>
          </w:tcPr>
          <w:p w14:paraId="7B26A843" w14:textId="77777777" w:rsidR="00767B87" w:rsidRDefault="00767B87"/>
        </w:tc>
        <w:tc>
          <w:tcPr>
            <w:tcW w:w="960" w:type="dxa"/>
            <w:vMerge/>
          </w:tcPr>
          <w:p w14:paraId="15120B80" w14:textId="77777777" w:rsidR="00767B87" w:rsidRDefault="00767B87"/>
        </w:tc>
        <w:tc>
          <w:tcPr>
            <w:tcW w:w="745" w:type="dxa"/>
          </w:tcPr>
          <w:p w14:paraId="704FFC66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792B929" w14:textId="77777777" w:rsidR="00767B87" w:rsidRDefault="008B43D7">
            <w:r>
              <w:rPr>
                <w:rFonts w:hint="eastAsia"/>
              </w:rPr>
              <w:t>外部提供的与食品安全有关的过程、产品和服务包括：</w:t>
            </w:r>
          </w:p>
          <w:p w14:paraId="62D62725" w14:textId="77777777" w:rsidR="00767B87" w:rsidRDefault="009F355A">
            <w:pPr>
              <w:spacing w:before="40" w:after="40"/>
            </w:pP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建立</w:t>
            </w:r>
            <w:r w:rsidR="008B43D7">
              <w:rPr>
                <w:rFonts w:hint="eastAsia"/>
              </w:rPr>
              <w:t xml:space="preserve">FSMS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危害分析</w:t>
            </w:r>
            <w:r w:rsidR="008B43D7"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制订</w:t>
            </w:r>
            <w:r w:rsidR="008B43D7">
              <w:rPr>
                <w:rFonts w:hint="eastAsia"/>
              </w:rPr>
              <w:t>PRP</w:t>
            </w:r>
            <w:r w:rsidR="008B43D7">
              <w:rPr>
                <w:rFonts w:hint="eastAsia"/>
              </w:rPr>
              <w:t>和</w:t>
            </w:r>
            <w:r w:rsidR="008B43D7">
              <w:rPr>
                <w:rFonts w:hint="eastAsia"/>
              </w:rPr>
              <w:t>OPRP</w:t>
            </w:r>
            <w:r w:rsidR="008B43D7">
              <w:rPr>
                <w:rFonts w:hint="eastAsia"/>
              </w:rPr>
              <w:t>、</w:t>
            </w:r>
            <w:r w:rsidR="008B43D7">
              <w:rPr>
                <w:rFonts w:hint="eastAsia"/>
              </w:rPr>
              <w:t>HACCP</w:t>
            </w:r>
            <w:r w:rsidR="008B43D7">
              <w:rPr>
                <w:rFonts w:hint="eastAsia"/>
              </w:rPr>
              <w:t>计划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t>□生产</w:t>
            </w:r>
            <w:r w:rsidR="008B43D7">
              <w:rPr>
                <w:rFonts w:hint="eastAsia"/>
              </w:rPr>
              <w:t>/</w:t>
            </w:r>
            <w:r w:rsidR="008B43D7">
              <w:rPr>
                <w:rFonts w:hint="eastAsia"/>
              </w:rPr>
              <w:t>服务过程</w:t>
            </w:r>
            <w:r w:rsidR="008B43D7">
              <w:rPr>
                <w:rFonts w:hint="eastAsia"/>
              </w:rPr>
              <w:t xml:space="preserve">  </w:t>
            </w:r>
            <w:r w:rsidR="00F806C0"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产品运输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t>□设备维修</w:t>
            </w:r>
            <w:r w:rsidR="008B43D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人员培训</w:t>
            </w:r>
            <w:r w:rsidR="008B43D7"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PRP</w:t>
            </w:r>
            <w:r w:rsidR="008B43D7">
              <w:rPr>
                <w:rFonts w:hint="eastAsia"/>
              </w:rPr>
              <w:t>和</w:t>
            </w:r>
            <w:r w:rsidR="008B43D7">
              <w:rPr>
                <w:rFonts w:hint="eastAsia"/>
              </w:rPr>
              <w:t>OPRP</w:t>
            </w:r>
            <w:r w:rsidR="008B43D7">
              <w:rPr>
                <w:rFonts w:hint="eastAsia"/>
              </w:rPr>
              <w:t>、</w:t>
            </w:r>
            <w:r w:rsidR="008B43D7">
              <w:rPr>
                <w:rFonts w:hint="eastAsia"/>
              </w:rPr>
              <w:t>HACCP</w:t>
            </w:r>
            <w:r w:rsidR="008B43D7">
              <w:rPr>
                <w:rFonts w:hint="eastAsia"/>
              </w:rPr>
              <w:t>验证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t>□其他</w:t>
            </w:r>
            <w:r w:rsidR="008B43D7">
              <w:rPr>
                <w:rFonts w:hint="eastAsia"/>
              </w:rPr>
              <w:t xml:space="preserve">  </w:t>
            </w:r>
          </w:p>
          <w:p w14:paraId="4CA89AB2" w14:textId="77777777" w:rsidR="00767B87" w:rsidRDefault="00767B87"/>
          <w:p w14:paraId="7B4379D9" w14:textId="77777777" w:rsidR="00767B87" w:rsidRDefault="008B43D7">
            <w:r>
              <w:rPr>
                <w:rFonts w:hint="eastAsia"/>
              </w:rPr>
              <w:t>从《合格供方名单》中抽取下列证据：</w:t>
            </w:r>
          </w:p>
          <w:p w14:paraId="66A67C35" w14:textId="77777777" w:rsidR="00767B87" w:rsidRDefault="008B43D7">
            <w:pPr>
              <w:rPr>
                <w:u w:val="single"/>
              </w:rPr>
            </w:pPr>
            <w:r>
              <w:rPr>
                <w:rFonts w:hint="eastAsia"/>
              </w:rPr>
              <w:t>新外部供方的初始评价和选择要求——</w:t>
            </w:r>
            <w:r w:rsidR="00D453B1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1BF7D932" w14:textId="77777777" w:rsidR="00767B87" w:rsidRDefault="008B43D7">
            <w:r>
              <w:rPr>
                <w:rFonts w:hint="eastAsia"/>
              </w:rPr>
              <w:t>抽查外部供方的评价证据：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67B87" w:rsidRPr="006F4DD6" w14:paraId="472FF4BF" w14:textId="77777777">
              <w:trPr>
                <w:trHeight w:val="448"/>
              </w:trPr>
              <w:tc>
                <w:tcPr>
                  <w:tcW w:w="1727" w:type="dxa"/>
                </w:tcPr>
                <w:p w14:paraId="0E5401C6" w14:textId="77777777" w:rsidR="00767B87" w:rsidRDefault="008B43D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47D4BBA8" w14:textId="77777777" w:rsidR="00767B87" w:rsidRDefault="00DB68AE" w:rsidP="00DB68AE">
                  <w:r>
                    <w:rPr>
                      <w:rFonts w:hint="eastAsia"/>
                    </w:rPr>
                    <w:t>嘉兴市中华化工有限公司</w:t>
                  </w:r>
                </w:p>
              </w:tc>
            </w:tr>
            <w:tr w:rsidR="00767B87" w14:paraId="1B878DEB" w14:textId="77777777">
              <w:tc>
                <w:tcPr>
                  <w:tcW w:w="1727" w:type="dxa"/>
                </w:tcPr>
                <w:p w14:paraId="15CD1FA0" w14:textId="77777777" w:rsidR="00767B87" w:rsidRDefault="008B43D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7943079A" w14:textId="77777777" w:rsidR="00767B87" w:rsidRDefault="00DB68AE" w:rsidP="00AA7F47">
                  <w:r>
                    <w:rPr>
                      <w:rFonts w:hint="eastAsia"/>
                    </w:rPr>
                    <w:t>食品添加剂香兰素</w:t>
                  </w:r>
                </w:p>
              </w:tc>
            </w:tr>
            <w:tr w:rsidR="00767B87" w14:paraId="26267C3B" w14:textId="77777777">
              <w:tc>
                <w:tcPr>
                  <w:tcW w:w="1727" w:type="dxa"/>
                </w:tcPr>
                <w:p w14:paraId="3A5C244C" w14:textId="77777777" w:rsidR="00767B87" w:rsidRDefault="008B43D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7BE94CB9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《营业执照》编号：</w:t>
                  </w:r>
                  <w:r w:rsidR="008B43D7">
                    <w:rPr>
                      <w:rFonts w:hint="eastAsia"/>
                      <w:u w:val="single"/>
                    </w:rPr>
                    <w:t xml:space="preserve">  </w:t>
                  </w:r>
                  <w:r w:rsidR="006F4DD6">
                    <w:rPr>
                      <w:u w:val="single"/>
                    </w:rPr>
                    <w:t>91330</w:t>
                  </w:r>
                  <w:r w:rsidR="00DB68AE">
                    <w:rPr>
                      <w:rFonts w:hint="eastAsia"/>
                      <w:u w:val="single"/>
                    </w:rPr>
                    <w:t>4021465459279</w:t>
                  </w:r>
                  <w:r w:rsidR="008B43D7">
                    <w:rPr>
                      <w:rFonts w:hint="eastAsia"/>
                      <w:u w:val="single"/>
                    </w:rPr>
                    <w:t xml:space="preserve">       </w:t>
                  </w:r>
                  <w:r w:rsidR="008B43D7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有效</w:t>
                  </w:r>
                  <w:r w:rsidR="008B43D7">
                    <w:rPr>
                      <w:rFonts w:hint="eastAsia"/>
                    </w:rPr>
                    <w:t xml:space="preserve">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失效</w:t>
                  </w:r>
                </w:p>
                <w:p w14:paraId="40316299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1A05821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</w:t>
                  </w:r>
                  <w:r w:rsidR="006F4DD6">
                    <w:rPr>
                      <w:rFonts w:hint="eastAsia"/>
                    </w:rPr>
                    <w:t>食</w:t>
                  </w:r>
                  <w:r w:rsidR="006F4DD6"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F61CDF1" w14:textId="77777777" w:rsidR="00767B87" w:rsidRDefault="00DB68AE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上海新华香料有限公司委托加工情况说明书</w:t>
                  </w:r>
                </w:p>
              </w:tc>
            </w:tr>
            <w:tr w:rsidR="00767B87" w14:paraId="78410D96" w14:textId="77777777">
              <w:tc>
                <w:tcPr>
                  <w:tcW w:w="1727" w:type="dxa"/>
                </w:tcPr>
                <w:p w14:paraId="2D78A991" w14:textId="77777777" w:rsidR="00767B87" w:rsidRDefault="008B43D7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090DFA1E" w14:textId="77777777" w:rsidR="00767B87" w:rsidRDefault="003A430D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767B87" w14:paraId="2BAABA5D" w14:textId="77777777">
              <w:tc>
                <w:tcPr>
                  <w:tcW w:w="1727" w:type="dxa"/>
                </w:tcPr>
                <w:p w14:paraId="72B338A3" w14:textId="77777777" w:rsidR="00767B87" w:rsidRDefault="008B43D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6090BCE0" w14:textId="77777777" w:rsidR="00767B87" w:rsidRDefault="00837789">
                  <w:r>
                    <w:rPr>
                      <w:rFonts w:hint="eastAsia"/>
                    </w:rPr>
                    <w:t>上海新华香料有限公司委托嘉兴市中华化工有限公司加工香兰素</w:t>
                  </w:r>
                </w:p>
              </w:tc>
            </w:tr>
            <w:tr w:rsidR="00767B87" w14:paraId="307FF031" w14:textId="77777777">
              <w:tc>
                <w:tcPr>
                  <w:tcW w:w="1727" w:type="dxa"/>
                </w:tcPr>
                <w:p w14:paraId="4FBC4538" w14:textId="77777777" w:rsidR="00767B87" w:rsidRDefault="008B43D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04B86178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符合合格供方</w:t>
                  </w:r>
                  <w:r w:rsidR="008B43D7">
                    <w:rPr>
                      <w:rFonts w:hint="eastAsia"/>
                    </w:rPr>
                    <w:t xml:space="preserve"> 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372E5919" w14:textId="77777777" w:rsidR="00767B87" w:rsidRDefault="00767B87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67B87" w14:paraId="588D8CB0" w14:textId="77777777">
              <w:trPr>
                <w:trHeight w:val="448"/>
              </w:trPr>
              <w:tc>
                <w:tcPr>
                  <w:tcW w:w="1727" w:type="dxa"/>
                </w:tcPr>
                <w:p w14:paraId="081CF0FF" w14:textId="77777777" w:rsidR="00767B87" w:rsidRDefault="008B43D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956231A" w14:textId="77777777" w:rsidR="00767B87" w:rsidRDefault="00DB68AE" w:rsidP="00EC1830">
                  <w:r>
                    <w:rPr>
                      <w:rFonts w:hint="eastAsia"/>
                    </w:rPr>
                    <w:t>天津北方食品有限公司</w:t>
                  </w:r>
                </w:p>
              </w:tc>
            </w:tr>
            <w:tr w:rsidR="00767B87" w14:paraId="59A63FA7" w14:textId="77777777">
              <w:tc>
                <w:tcPr>
                  <w:tcW w:w="1727" w:type="dxa"/>
                </w:tcPr>
                <w:p w14:paraId="495B1986" w14:textId="77777777" w:rsidR="00767B87" w:rsidRDefault="008B43D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6EEFE80" w14:textId="77777777" w:rsidR="00767B87" w:rsidRDefault="00DB68AE" w:rsidP="00AA7F47">
                  <w:r>
                    <w:rPr>
                      <w:rFonts w:hint="eastAsia"/>
                    </w:rPr>
                    <w:t>糖精钠</w:t>
                  </w:r>
                </w:p>
              </w:tc>
            </w:tr>
            <w:tr w:rsidR="00767B87" w14:paraId="58074078" w14:textId="77777777">
              <w:tc>
                <w:tcPr>
                  <w:tcW w:w="1727" w:type="dxa"/>
                </w:tcPr>
                <w:p w14:paraId="59E4CAA0" w14:textId="77777777" w:rsidR="00767B87" w:rsidRDefault="008B43D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393E379D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《营业执照》编号：</w:t>
                  </w:r>
                  <w:r w:rsidR="004A3397">
                    <w:rPr>
                      <w:rFonts w:hint="eastAsia"/>
                      <w:u w:val="single"/>
                    </w:rPr>
                    <w:t xml:space="preserve">  </w:t>
                  </w:r>
                  <w:r w:rsidR="00DB68AE">
                    <w:rPr>
                      <w:rFonts w:hint="eastAsia"/>
                      <w:u w:val="single"/>
                    </w:rPr>
                    <w:t>91120116600565312R</w:t>
                  </w:r>
                  <w:r w:rsidR="008B43D7">
                    <w:rPr>
                      <w:rFonts w:hint="eastAsia"/>
                      <w:u w:val="single"/>
                    </w:rPr>
                    <w:t xml:space="preserve">       </w:t>
                  </w:r>
                  <w:r w:rsidR="008B43D7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有效</w:t>
                  </w:r>
                  <w:r w:rsidR="008B43D7">
                    <w:rPr>
                      <w:rFonts w:hint="eastAsia"/>
                    </w:rPr>
                    <w:t xml:space="preserve">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失效</w:t>
                  </w:r>
                </w:p>
                <w:p w14:paraId="22E8538F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5DA6067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《</w:t>
                  </w:r>
                  <w:r w:rsidR="003A430D">
                    <w:rPr>
                      <w:rFonts w:hint="eastAsia"/>
                    </w:rPr>
                    <w:t>食</w:t>
                  </w:r>
                  <w:r w:rsidR="003A430D">
                    <w:t>品</w:t>
                  </w:r>
                  <w:r w:rsidR="004A3397">
                    <w:rPr>
                      <w:rFonts w:hint="eastAsia"/>
                    </w:rPr>
                    <w:t>经营许可证》编号</w:t>
                  </w:r>
                  <w:r w:rsidR="00DB68AE">
                    <w:rPr>
                      <w:rFonts w:hint="eastAsia"/>
                      <w:u w:val="single"/>
                    </w:rPr>
                    <w:t>TJ12011220180926</w:t>
                  </w:r>
                  <w:r w:rsidR="008B43D7" w:rsidRPr="004A3397">
                    <w:rPr>
                      <w:rFonts w:hint="eastAsia"/>
                      <w:u w:val="single"/>
                    </w:rPr>
                    <w:t>（</w:t>
                  </w:r>
                  <w:r w:rsidR="008B43D7">
                    <w:rPr>
                      <w:rFonts w:hint="eastAsia"/>
                      <w:u w:val="single"/>
                    </w:rPr>
                    <w:t>适用时）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0E5C35">
                    <w:rPr>
                      <w:rFonts w:hint="eastAsia"/>
                    </w:rPr>
                    <w:sym w:font="Wingdings" w:char="F0FC"/>
                  </w:r>
                  <w:r w:rsidR="008B43D7">
                    <w:rPr>
                      <w:rFonts w:hint="eastAsia"/>
                    </w:rPr>
                    <w:t>有效</w:t>
                  </w:r>
                  <w:r w:rsidR="008B43D7">
                    <w:rPr>
                      <w:rFonts w:hint="eastAsia"/>
                    </w:rPr>
                    <w:t xml:space="preserve">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失效</w:t>
                  </w:r>
                </w:p>
                <w:p w14:paraId="65B125E2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67B87" w14:paraId="3C8AAFFA" w14:textId="77777777">
              <w:tc>
                <w:tcPr>
                  <w:tcW w:w="1727" w:type="dxa"/>
                </w:tcPr>
                <w:p w14:paraId="29410E9E" w14:textId="77777777" w:rsidR="00767B87" w:rsidRDefault="008B43D7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3FDA80C4" w14:textId="77777777" w:rsidR="00767B87" w:rsidRDefault="00767B87"/>
              </w:tc>
            </w:tr>
            <w:tr w:rsidR="00767B87" w14:paraId="5E728847" w14:textId="77777777">
              <w:tc>
                <w:tcPr>
                  <w:tcW w:w="1727" w:type="dxa"/>
                </w:tcPr>
                <w:p w14:paraId="2F8DDC51" w14:textId="77777777" w:rsidR="00767B87" w:rsidRDefault="008B43D7">
                  <w:r>
                    <w:rPr>
                      <w:rFonts w:hint="eastAsia"/>
                    </w:rPr>
                    <w:lastRenderedPageBreak/>
                    <w:t>其他</w:t>
                  </w:r>
                </w:p>
              </w:tc>
              <w:tc>
                <w:tcPr>
                  <w:tcW w:w="7316" w:type="dxa"/>
                </w:tcPr>
                <w:p w14:paraId="7049E8BD" w14:textId="77777777" w:rsidR="00767B87" w:rsidRDefault="00767B87"/>
              </w:tc>
            </w:tr>
            <w:tr w:rsidR="00767B87" w14:paraId="73E6A1AB" w14:textId="77777777">
              <w:tc>
                <w:tcPr>
                  <w:tcW w:w="1727" w:type="dxa"/>
                </w:tcPr>
                <w:p w14:paraId="6AE3021A" w14:textId="77777777" w:rsidR="00767B87" w:rsidRDefault="008B43D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1D49862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满足合格供方要求</w:t>
                  </w:r>
                  <w:r w:rsidR="008B43D7">
                    <w:rPr>
                      <w:rFonts w:hint="eastAsia"/>
                    </w:rPr>
                    <w:t xml:space="preserve"> 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71D5148E" w14:textId="77777777" w:rsidR="00767B87" w:rsidRDefault="00767B87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FD6AB5" w14:paraId="7857B225" w14:textId="77777777" w:rsidTr="00A27A1F">
              <w:trPr>
                <w:trHeight w:val="448"/>
              </w:trPr>
              <w:tc>
                <w:tcPr>
                  <w:tcW w:w="1727" w:type="dxa"/>
                </w:tcPr>
                <w:p w14:paraId="16827A1C" w14:textId="77777777" w:rsidR="00FD6AB5" w:rsidRDefault="00FD6AB5" w:rsidP="00FD6AB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269334A7" w14:textId="77777777" w:rsidR="00FD6AB5" w:rsidRDefault="00345B2D" w:rsidP="00FD6AB5">
                  <w:r>
                    <w:rPr>
                      <w:rFonts w:hint="eastAsia"/>
                    </w:rPr>
                    <w:t>河北省天利海香精香料有限公司</w:t>
                  </w:r>
                </w:p>
              </w:tc>
            </w:tr>
            <w:tr w:rsidR="00FD6AB5" w14:paraId="2889C055" w14:textId="77777777" w:rsidTr="00A27A1F">
              <w:tc>
                <w:tcPr>
                  <w:tcW w:w="1727" w:type="dxa"/>
                </w:tcPr>
                <w:p w14:paraId="575A4095" w14:textId="77777777" w:rsidR="00FD6AB5" w:rsidRDefault="00FD6AB5" w:rsidP="00FD6AB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3C6C79CF" w14:textId="77777777" w:rsidR="00FD6AB5" w:rsidRDefault="00DB68AE" w:rsidP="00695229">
                  <w:r w:rsidRPr="00DB68AE">
                    <w:rPr>
                      <w:rFonts w:hint="eastAsia"/>
                    </w:rPr>
                    <w:t>乙基麦芽</w:t>
                  </w:r>
                  <w:proofErr w:type="gramStart"/>
                  <w:r w:rsidRPr="00DB68AE">
                    <w:rPr>
                      <w:rFonts w:hint="eastAsia"/>
                    </w:rPr>
                    <w:t>酚</w:t>
                  </w:r>
                  <w:proofErr w:type="gramEnd"/>
                </w:p>
              </w:tc>
            </w:tr>
            <w:tr w:rsidR="00FD6AB5" w14:paraId="4C717499" w14:textId="77777777" w:rsidTr="00A27A1F">
              <w:tc>
                <w:tcPr>
                  <w:tcW w:w="1727" w:type="dxa"/>
                </w:tcPr>
                <w:p w14:paraId="47A45751" w14:textId="77777777" w:rsidR="00FD6AB5" w:rsidRDefault="00FD6AB5" w:rsidP="00FD6AB5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06B6A17C" w14:textId="77777777" w:rsidR="00FD6AB5" w:rsidRDefault="009F355A" w:rsidP="00FD6AB5"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《营业执照》编号：</w:t>
                  </w:r>
                  <w:r w:rsidR="004D487E">
                    <w:rPr>
                      <w:rFonts w:hint="eastAsia"/>
                      <w:u w:val="single"/>
                    </w:rPr>
                    <w:t xml:space="preserve"> 9</w:t>
                  </w:r>
                  <w:r w:rsidR="00DB68AE">
                    <w:rPr>
                      <w:rFonts w:hint="eastAsia"/>
                      <w:u w:val="single"/>
                    </w:rPr>
                    <w:t>11308</w:t>
                  </w:r>
                  <w:r w:rsidR="00345B2D">
                    <w:rPr>
                      <w:rFonts w:hint="eastAsia"/>
                      <w:u w:val="single"/>
                    </w:rPr>
                    <w:t>22676035991E</w:t>
                  </w:r>
                  <w:r w:rsidR="00FD6AB5">
                    <w:rPr>
                      <w:rFonts w:hint="eastAsia"/>
                      <w:u w:val="single"/>
                    </w:rPr>
                    <w:t xml:space="preserve">      </w:t>
                  </w:r>
                  <w:r w:rsidR="00FD6AB5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有效</w:t>
                  </w:r>
                  <w:r w:rsidR="00FD6AB5">
                    <w:rPr>
                      <w:rFonts w:hint="eastAsia"/>
                    </w:rPr>
                    <w:t xml:space="preserve">  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t>失效</w:t>
                  </w:r>
                </w:p>
                <w:p w14:paraId="275DCA78" w14:textId="77777777" w:rsidR="00FD6AB5" w:rsidRDefault="00FD6AB5" w:rsidP="00FD6A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42D2ED1" w14:textId="77777777" w:rsidR="00FD6AB5" w:rsidRDefault="009F355A" w:rsidP="00FD6AB5"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《食</w:t>
                  </w:r>
                  <w:r w:rsidR="00FD6AB5">
                    <w:t>品</w:t>
                  </w:r>
                  <w:r w:rsidR="00FD6AB5">
                    <w:rPr>
                      <w:rFonts w:hint="eastAsia"/>
                    </w:rPr>
                    <w:t>经营许可证》编号：</w:t>
                  </w:r>
                  <w:r w:rsidR="00FD6AB5">
                    <w:rPr>
                      <w:rFonts w:hint="eastAsia"/>
                      <w:u w:val="single"/>
                    </w:rPr>
                    <w:t xml:space="preserve"> </w:t>
                  </w:r>
                  <w:r w:rsidR="00345B2D">
                    <w:rPr>
                      <w:rFonts w:hint="eastAsia"/>
                      <w:u w:val="single"/>
                    </w:rPr>
                    <w:t>SC20113082200642</w:t>
                  </w:r>
                  <w:r w:rsidR="00FD6AB5">
                    <w:rPr>
                      <w:rFonts w:hint="eastAsia"/>
                      <w:u w:val="single"/>
                    </w:rPr>
                    <w:t>（适用时）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sym w:font="Wingdings" w:char="F0FC"/>
                  </w:r>
                  <w:r w:rsidR="00FD6AB5">
                    <w:rPr>
                      <w:rFonts w:hint="eastAsia"/>
                    </w:rPr>
                    <w:t>有效</w:t>
                  </w:r>
                  <w:r w:rsidR="00FD6AB5">
                    <w:rPr>
                      <w:rFonts w:hint="eastAsia"/>
                    </w:rPr>
                    <w:t xml:space="preserve"> 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t>失效</w:t>
                  </w:r>
                </w:p>
                <w:p w14:paraId="6469DDDE" w14:textId="77777777" w:rsidR="00FD6AB5" w:rsidRDefault="00FD6AB5" w:rsidP="00FD6A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FD6AB5" w14:paraId="566FBC86" w14:textId="77777777" w:rsidTr="00A27A1F">
              <w:tc>
                <w:tcPr>
                  <w:tcW w:w="1727" w:type="dxa"/>
                </w:tcPr>
                <w:p w14:paraId="37930173" w14:textId="77777777" w:rsidR="00FD6AB5" w:rsidRDefault="00FD6AB5" w:rsidP="00FD6AB5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1DAB79E3" w14:textId="77777777" w:rsidR="00FD6AB5" w:rsidRDefault="00FD6AB5" w:rsidP="00FD6AB5"/>
              </w:tc>
            </w:tr>
            <w:tr w:rsidR="00FD6AB5" w14:paraId="4A1C0E7B" w14:textId="77777777" w:rsidTr="00A27A1F">
              <w:tc>
                <w:tcPr>
                  <w:tcW w:w="1727" w:type="dxa"/>
                </w:tcPr>
                <w:p w14:paraId="17A05053" w14:textId="77777777" w:rsidR="00FD6AB5" w:rsidRDefault="00FD6AB5" w:rsidP="00FD6AB5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C364C5A" w14:textId="77777777" w:rsidR="00FD6AB5" w:rsidRDefault="00FD6AB5" w:rsidP="00FD6AB5"/>
              </w:tc>
            </w:tr>
            <w:tr w:rsidR="00FD6AB5" w14:paraId="3F4FDBE8" w14:textId="77777777" w:rsidTr="00A27A1F">
              <w:tc>
                <w:tcPr>
                  <w:tcW w:w="1727" w:type="dxa"/>
                </w:tcPr>
                <w:p w14:paraId="31647334" w14:textId="77777777" w:rsidR="00FD6AB5" w:rsidRDefault="00FD6AB5" w:rsidP="00FD6AB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75A468A8" w14:textId="77777777" w:rsidR="00FD6AB5" w:rsidRDefault="009F355A" w:rsidP="00FD6AB5"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满足合格供方要求</w:t>
                  </w:r>
                  <w:r w:rsidR="00FD6AB5">
                    <w:rPr>
                      <w:rFonts w:hint="eastAsia"/>
                    </w:rPr>
                    <w:t xml:space="preserve">   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75B43C41" w14:textId="77777777" w:rsidR="00FD6AB5" w:rsidRDefault="00FD6AB5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203A87" w14:paraId="24B69E2B" w14:textId="77777777" w:rsidTr="00642B41">
              <w:trPr>
                <w:trHeight w:val="448"/>
              </w:trPr>
              <w:tc>
                <w:tcPr>
                  <w:tcW w:w="1727" w:type="dxa"/>
                </w:tcPr>
                <w:p w14:paraId="1E7875D0" w14:textId="77777777" w:rsidR="00203A87" w:rsidRDefault="00203A87" w:rsidP="00203A8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E4C6B22" w14:textId="77777777" w:rsidR="00203A87" w:rsidRDefault="00345B2D" w:rsidP="00203A87">
                  <w:r>
                    <w:rPr>
                      <w:rFonts w:hint="eastAsia"/>
                    </w:rPr>
                    <w:t>呼伦贝尔东北阜丰生物科技有限公司</w:t>
                  </w:r>
                </w:p>
              </w:tc>
            </w:tr>
            <w:tr w:rsidR="00203A87" w14:paraId="528F3F79" w14:textId="77777777" w:rsidTr="00642B41">
              <w:tc>
                <w:tcPr>
                  <w:tcW w:w="1727" w:type="dxa"/>
                </w:tcPr>
                <w:p w14:paraId="0CDE8E8C" w14:textId="77777777" w:rsidR="00203A87" w:rsidRDefault="00203A87" w:rsidP="00203A8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510F49CE" w14:textId="77777777" w:rsidR="00203A87" w:rsidRDefault="00345B2D" w:rsidP="0012641F">
                  <w:r w:rsidRPr="00345B2D">
                    <w:rPr>
                      <w:rFonts w:hint="eastAsia"/>
                    </w:rPr>
                    <w:t>谷氨酸钠</w:t>
                  </w:r>
                </w:p>
              </w:tc>
            </w:tr>
            <w:tr w:rsidR="00203A87" w14:paraId="0EBFA1DA" w14:textId="77777777" w:rsidTr="00642B41">
              <w:tc>
                <w:tcPr>
                  <w:tcW w:w="1727" w:type="dxa"/>
                </w:tcPr>
                <w:p w14:paraId="5C82E46A" w14:textId="77777777" w:rsidR="00203A87" w:rsidRDefault="00203A87" w:rsidP="00203A8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481A015" w14:textId="77777777" w:rsidR="00203A87" w:rsidRDefault="009F355A" w:rsidP="00203A87"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《营业执照》编号：</w:t>
                  </w:r>
                  <w:r w:rsidR="00607430">
                    <w:rPr>
                      <w:rFonts w:hint="eastAsia"/>
                      <w:u w:val="single"/>
                    </w:rPr>
                    <w:t xml:space="preserve"> </w:t>
                  </w:r>
                  <w:r w:rsidR="00345B2D">
                    <w:rPr>
                      <w:rFonts w:hint="eastAsia"/>
                      <w:u w:val="single"/>
                    </w:rPr>
                    <w:t>91150783555458832X</w:t>
                  </w:r>
                  <w:r w:rsidR="00203A87">
                    <w:rPr>
                      <w:rFonts w:hint="eastAsia"/>
                      <w:u w:val="single"/>
                    </w:rPr>
                    <w:t xml:space="preserve">      </w:t>
                  </w:r>
                  <w:r w:rsidR="00203A87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有效</w:t>
                  </w:r>
                  <w:r w:rsidR="00203A87">
                    <w:rPr>
                      <w:rFonts w:hint="eastAsia"/>
                    </w:rPr>
                    <w:t xml:space="preserve">  </w:t>
                  </w:r>
                  <w:r w:rsidR="00203A87">
                    <w:rPr>
                      <w:rFonts w:hint="eastAsia"/>
                    </w:rPr>
                    <w:sym w:font="Wingdings" w:char="00A8"/>
                  </w:r>
                  <w:r w:rsidR="00203A87">
                    <w:rPr>
                      <w:rFonts w:hint="eastAsia"/>
                    </w:rPr>
                    <w:t>失效</w:t>
                  </w:r>
                </w:p>
                <w:p w14:paraId="1BE71CD9" w14:textId="77777777" w:rsidR="00203A87" w:rsidRDefault="00203A87" w:rsidP="00203A8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C4A74CC" w14:textId="77777777" w:rsidR="00203A87" w:rsidRDefault="00345B2D" w:rsidP="00203A87"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《食</w:t>
                  </w:r>
                  <w:r w:rsidR="00203A87">
                    <w:t>品</w:t>
                  </w:r>
                  <w:r w:rsidR="00203A87">
                    <w:rPr>
                      <w:rFonts w:hint="eastAsia"/>
                    </w:rPr>
                    <w:t>经营许可证》编号：</w:t>
                  </w:r>
                  <w:r w:rsidR="00203A87">
                    <w:rPr>
                      <w:rFonts w:hint="eastAsia"/>
                      <w:u w:val="single"/>
                    </w:rPr>
                    <w:t xml:space="preserve"> </w:t>
                  </w:r>
                  <w:r w:rsidR="00D62510">
                    <w:rPr>
                      <w:u w:val="single"/>
                    </w:rPr>
                    <w:t xml:space="preserve"> </w:t>
                  </w:r>
                  <w:r w:rsidR="00607430">
                    <w:rPr>
                      <w:u w:val="single"/>
                    </w:rPr>
                    <w:t>SC</w:t>
                  </w:r>
                  <w:r>
                    <w:rPr>
                      <w:rFonts w:hint="eastAsia"/>
                      <w:u w:val="single"/>
                    </w:rPr>
                    <w:t>12315078300086</w:t>
                  </w:r>
                  <w:r w:rsidR="00D62510"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有效</w:t>
                  </w:r>
                  <w:r w:rsidR="00203A87">
                    <w:rPr>
                      <w:rFonts w:hint="eastAsia"/>
                    </w:rPr>
                    <w:t xml:space="preserve"> </w:t>
                  </w:r>
                  <w:r w:rsidR="00203A87">
                    <w:rPr>
                      <w:rFonts w:hint="eastAsia"/>
                    </w:rPr>
                    <w:sym w:font="Wingdings" w:char="00A8"/>
                  </w:r>
                  <w:r w:rsidR="00203A87">
                    <w:rPr>
                      <w:rFonts w:hint="eastAsia"/>
                    </w:rPr>
                    <w:t>失效</w:t>
                  </w:r>
                </w:p>
                <w:p w14:paraId="1F6F5FEC" w14:textId="77777777" w:rsidR="00203A87" w:rsidRDefault="00203A87" w:rsidP="00D62510">
                  <w:pPr>
                    <w:tabs>
                      <w:tab w:val="center" w:pos="3550"/>
                    </w:tabs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  <w:r w:rsidR="00D62510">
                    <w:rPr>
                      <w:rFonts w:hint="eastAsia"/>
                    </w:rPr>
                    <w:t xml:space="preserve"> </w:t>
                  </w:r>
                  <w:r w:rsidR="00D62510">
                    <w:tab/>
                    <w:t xml:space="preserve"> </w:t>
                  </w:r>
                </w:p>
              </w:tc>
            </w:tr>
            <w:tr w:rsidR="00203A87" w14:paraId="5478558F" w14:textId="77777777" w:rsidTr="00642B41">
              <w:tc>
                <w:tcPr>
                  <w:tcW w:w="1727" w:type="dxa"/>
                </w:tcPr>
                <w:p w14:paraId="68B0D5C0" w14:textId="77777777" w:rsidR="00203A87" w:rsidRDefault="00203A87" w:rsidP="00203A87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6305115F" w14:textId="77777777" w:rsidR="00203A87" w:rsidRDefault="00203A87" w:rsidP="00203A87"/>
              </w:tc>
            </w:tr>
            <w:tr w:rsidR="00203A87" w14:paraId="4DC2FDA1" w14:textId="77777777" w:rsidTr="00642B41">
              <w:tc>
                <w:tcPr>
                  <w:tcW w:w="1727" w:type="dxa"/>
                </w:tcPr>
                <w:p w14:paraId="277725F1" w14:textId="77777777" w:rsidR="00203A87" w:rsidRDefault="00203A87" w:rsidP="00203A8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20F763F9" w14:textId="77777777" w:rsidR="00203A87" w:rsidRDefault="00203A87" w:rsidP="00203A87"/>
              </w:tc>
            </w:tr>
            <w:tr w:rsidR="00203A87" w14:paraId="2CBF2192" w14:textId="77777777" w:rsidTr="00642B41">
              <w:tc>
                <w:tcPr>
                  <w:tcW w:w="1727" w:type="dxa"/>
                </w:tcPr>
                <w:p w14:paraId="4C88EFD7" w14:textId="77777777" w:rsidR="00203A87" w:rsidRDefault="00203A87" w:rsidP="00203A8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3C65E997" w14:textId="77777777" w:rsidR="00203A87" w:rsidRDefault="009F355A" w:rsidP="00203A87"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满足合格供方要求</w:t>
                  </w:r>
                  <w:r w:rsidR="00203A87">
                    <w:rPr>
                      <w:rFonts w:hint="eastAsia"/>
                    </w:rPr>
                    <w:t xml:space="preserve">   </w:t>
                  </w:r>
                  <w:r w:rsidR="00203A87">
                    <w:rPr>
                      <w:rFonts w:hint="eastAsia"/>
                    </w:rPr>
                    <w:sym w:font="Wingdings" w:char="00A8"/>
                  </w:r>
                  <w:r w:rsidR="00203A87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3B779E1A" w14:textId="77777777" w:rsidR="00203A87" w:rsidRPr="00203A87" w:rsidRDefault="00203A87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C93929" w14:paraId="27459BC2" w14:textId="77777777" w:rsidTr="00FD3A47">
              <w:trPr>
                <w:trHeight w:val="448"/>
              </w:trPr>
              <w:tc>
                <w:tcPr>
                  <w:tcW w:w="1727" w:type="dxa"/>
                </w:tcPr>
                <w:p w14:paraId="0D1C9792" w14:textId="77777777" w:rsidR="00C93929" w:rsidRDefault="00C93929" w:rsidP="00C93929">
                  <w:r>
                    <w:rPr>
                      <w:rFonts w:hint="eastAsia"/>
                    </w:rPr>
                    <w:lastRenderedPageBreak/>
                    <w:t>供方名称</w:t>
                  </w:r>
                </w:p>
              </w:tc>
              <w:tc>
                <w:tcPr>
                  <w:tcW w:w="7316" w:type="dxa"/>
                </w:tcPr>
                <w:p w14:paraId="1CEF66C0" w14:textId="23156922" w:rsidR="00C93929" w:rsidRDefault="00C93929" w:rsidP="00C93929">
                  <w:proofErr w:type="gramStart"/>
                  <w:r>
                    <w:rPr>
                      <w:rFonts w:hint="eastAsia"/>
                    </w:rPr>
                    <w:t>杭锦后旗兴</w:t>
                  </w:r>
                  <w:proofErr w:type="gramEnd"/>
                  <w:r>
                    <w:rPr>
                      <w:rFonts w:hint="eastAsia"/>
                    </w:rPr>
                    <w:t>源商贸有限公司（内蒙古巴彦卓尔市杭锦后旗</w:t>
                  </w:r>
                  <w:r w:rsidR="004A2E3B">
                    <w:rPr>
                      <w:rFonts w:hint="eastAsia"/>
                    </w:rPr>
                    <w:t>陕坝镇中南渠村四社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C93929" w14:paraId="20AA074B" w14:textId="77777777" w:rsidTr="00FD3A47">
              <w:tc>
                <w:tcPr>
                  <w:tcW w:w="1727" w:type="dxa"/>
                </w:tcPr>
                <w:p w14:paraId="34752A4F" w14:textId="77777777" w:rsidR="00C93929" w:rsidRDefault="00C93929" w:rsidP="00C9392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0DE4E175" w14:textId="44CF541D" w:rsidR="00C93929" w:rsidRDefault="00C93929" w:rsidP="00C93929">
                  <w:r>
                    <w:rPr>
                      <w:rFonts w:hint="eastAsia"/>
                    </w:rPr>
                    <w:t>葵花籽</w:t>
                  </w:r>
                </w:p>
              </w:tc>
            </w:tr>
            <w:tr w:rsidR="00C93929" w14:paraId="299AA643" w14:textId="77777777" w:rsidTr="00FD3A47">
              <w:tc>
                <w:tcPr>
                  <w:tcW w:w="1727" w:type="dxa"/>
                </w:tcPr>
                <w:p w14:paraId="35E68E28" w14:textId="77777777" w:rsidR="00C93929" w:rsidRDefault="00C93929" w:rsidP="00C9392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68E85A10" w14:textId="01EB3BCA" w:rsidR="00C93929" w:rsidRDefault="00C93929" w:rsidP="00C9392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 w:rsidR="004A2E3B">
                    <w:rPr>
                      <w:u w:val="single"/>
                    </w:rPr>
                    <w:t xml:space="preserve"> </w:t>
                  </w:r>
                  <w:r w:rsidR="008F06EC" w:rsidRPr="008F06EC">
                    <w:rPr>
                      <w:u w:val="single"/>
                    </w:rPr>
                    <w:t>91150826558145129U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4D4073B" w14:textId="77777777" w:rsidR="00C93929" w:rsidRDefault="00C93929" w:rsidP="00C9392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5264018" w14:textId="63B60866" w:rsidR="00C93929" w:rsidRDefault="008F06EC" w:rsidP="00C93929">
                  <w:r>
                    <w:rPr>
                      <w:rFonts w:hint="eastAsia"/>
                    </w:rPr>
                    <w:sym w:font="Wingdings" w:char="00A8"/>
                  </w:r>
                  <w:r w:rsidR="00C93929">
                    <w:rPr>
                      <w:rFonts w:hint="eastAsia"/>
                    </w:rPr>
                    <w:t>《食</w:t>
                  </w:r>
                  <w:r w:rsidR="00C93929">
                    <w:t>品</w:t>
                  </w:r>
                  <w:r w:rsidR="00C93929">
                    <w:rPr>
                      <w:rFonts w:hint="eastAsia"/>
                    </w:rPr>
                    <w:t>经营许可证》编号：</w:t>
                  </w:r>
                  <w:r w:rsidR="00C93929">
                    <w:rPr>
                      <w:rFonts w:hint="eastAsia"/>
                      <w:u w:val="single"/>
                    </w:rPr>
                    <w:t xml:space="preserve"> </w:t>
                  </w:r>
                  <w:r w:rsidR="00C93929">
                    <w:rPr>
                      <w:u w:val="single"/>
                    </w:rPr>
                    <w:t xml:space="preserve"> </w:t>
                  </w:r>
                  <w:r w:rsidR="004A2E3B">
                    <w:rPr>
                      <w:u w:val="single"/>
                    </w:rPr>
                    <w:t xml:space="preserve"> </w:t>
                  </w:r>
                  <w:r w:rsidR="00C93929">
                    <w:rPr>
                      <w:u w:val="single"/>
                    </w:rPr>
                    <w:t xml:space="preserve"> </w:t>
                  </w:r>
                  <w:r w:rsidR="004A2E3B">
                    <w:rPr>
                      <w:u w:val="single"/>
                    </w:rPr>
                    <w:t xml:space="preserve">     </w:t>
                  </w:r>
                  <w:r w:rsidR="00C93929"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 w:rsidR="00C93929">
                    <w:rPr>
                      <w:rFonts w:hint="eastAsia"/>
                    </w:rPr>
                    <w:t>有效</w:t>
                  </w:r>
                  <w:r w:rsidR="00C93929">
                    <w:rPr>
                      <w:rFonts w:hint="eastAsia"/>
                    </w:rPr>
                    <w:t xml:space="preserve"> </w:t>
                  </w:r>
                  <w:r w:rsidR="00C93929">
                    <w:rPr>
                      <w:rFonts w:hint="eastAsia"/>
                    </w:rPr>
                    <w:sym w:font="Wingdings" w:char="00A8"/>
                  </w:r>
                  <w:r w:rsidR="00C93929">
                    <w:rPr>
                      <w:rFonts w:hint="eastAsia"/>
                    </w:rPr>
                    <w:t>失效</w:t>
                  </w:r>
                </w:p>
                <w:p w14:paraId="6775B481" w14:textId="77777777" w:rsidR="00C93929" w:rsidRDefault="00C93929" w:rsidP="00C93929">
                  <w:pPr>
                    <w:tabs>
                      <w:tab w:val="center" w:pos="3550"/>
                    </w:tabs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ab/>
                    <w:t xml:space="preserve"> </w:t>
                  </w:r>
                </w:p>
              </w:tc>
            </w:tr>
            <w:tr w:rsidR="00C93929" w14:paraId="1FF87E0A" w14:textId="77777777" w:rsidTr="00FD3A47">
              <w:tc>
                <w:tcPr>
                  <w:tcW w:w="1727" w:type="dxa"/>
                </w:tcPr>
                <w:p w14:paraId="2CE9134F" w14:textId="77777777" w:rsidR="00C93929" w:rsidRDefault="00C93929" w:rsidP="00C93929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049695AB" w14:textId="77777777" w:rsidR="00C93929" w:rsidRDefault="00C93929" w:rsidP="00C93929"/>
              </w:tc>
            </w:tr>
            <w:tr w:rsidR="00C93929" w14:paraId="76C98422" w14:textId="77777777" w:rsidTr="00FD3A47">
              <w:tc>
                <w:tcPr>
                  <w:tcW w:w="1727" w:type="dxa"/>
                </w:tcPr>
                <w:p w14:paraId="1B0812F6" w14:textId="77777777" w:rsidR="00C93929" w:rsidRDefault="00C93929" w:rsidP="00C9392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1FCC2C3B" w14:textId="77777777" w:rsidR="00C93929" w:rsidRDefault="00C93929" w:rsidP="00C93929"/>
              </w:tc>
            </w:tr>
            <w:tr w:rsidR="00C93929" w14:paraId="3D892E85" w14:textId="77777777" w:rsidTr="00FD3A47">
              <w:tc>
                <w:tcPr>
                  <w:tcW w:w="1727" w:type="dxa"/>
                </w:tcPr>
                <w:p w14:paraId="2BDF0F1A" w14:textId="77777777" w:rsidR="00C93929" w:rsidRDefault="00C93929" w:rsidP="00C9392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75330F0" w14:textId="77777777" w:rsidR="00C93929" w:rsidRDefault="00C93929" w:rsidP="00C9392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76F930E5" w14:textId="6AE7B19E" w:rsidR="002400EF" w:rsidRDefault="008F06EC">
            <w:r>
              <w:rPr>
                <w:rFonts w:hint="eastAsia"/>
              </w:rPr>
              <w:t>另外，查松子的供方</w:t>
            </w:r>
            <w:proofErr w:type="gramStart"/>
            <w:r w:rsidRPr="008F06EC">
              <w:rPr>
                <w:rFonts w:hint="eastAsia"/>
              </w:rPr>
              <w:t>临江鸿霞土特产</w:t>
            </w:r>
            <w:proofErr w:type="gramEnd"/>
            <w:r w:rsidRPr="008F06EC">
              <w:rPr>
                <w:rFonts w:hint="eastAsia"/>
              </w:rPr>
              <w:t>食品商行</w:t>
            </w:r>
            <w:r>
              <w:rPr>
                <w:rFonts w:hint="eastAsia"/>
              </w:rPr>
              <w:t>，提供了营业执照，因为属农副产品，因此无经营许可证等要求。</w:t>
            </w:r>
          </w:p>
          <w:p w14:paraId="28A69EC5" w14:textId="77777777" w:rsidR="008F06EC" w:rsidRPr="00C93929" w:rsidRDefault="008F06EC">
            <w:pPr>
              <w:rPr>
                <w:rFonts w:hint="eastAsia"/>
              </w:rPr>
            </w:pPr>
          </w:p>
          <w:p w14:paraId="50D5BF25" w14:textId="4C386F08" w:rsidR="00767B87" w:rsidRDefault="008B43D7">
            <w:r>
              <w:rPr>
                <w:rFonts w:hint="eastAsia"/>
              </w:rPr>
              <w:t>运输控制：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67B87" w14:paraId="1704EE62" w14:textId="77777777">
              <w:trPr>
                <w:trHeight w:val="448"/>
              </w:trPr>
              <w:tc>
                <w:tcPr>
                  <w:tcW w:w="1727" w:type="dxa"/>
                </w:tcPr>
                <w:p w14:paraId="3312D552" w14:textId="77777777" w:rsidR="00767B87" w:rsidRDefault="008B43D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748E6D53" w14:textId="0E06DB98" w:rsidR="00767B87" w:rsidRDefault="00C93929">
                  <w:r>
                    <w:rPr>
                      <w:rFonts w:hint="eastAsia"/>
                    </w:rPr>
                    <w:t>杭州方顺运输有限公司</w:t>
                  </w:r>
                </w:p>
              </w:tc>
            </w:tr>
            <w:tr w:rsidR="00767B87" w14:paraId="7D8C2345" w14:textId="77777777">
              <w:tc>
                <w:tcPr>
                  <w:tcW w:w="1727" w:type="dxa"/>
                </w:tcPr>
                <w:p w14:paraId="3339E85D" w14:textId="360942E0" w:rsidR="00767B87" w:rsidRDefault="008B43D7">
                  <w:r>
                    <w:rPr>
                      <w:rFonts w:hint="eastAsia"/>
                    </w:rPr>
                    <w:t>提供的</w:t>
                  </w:r>
                  <w:r w:rsidR="00C93929">
                    <w:rPr>
                      <w:rFonts w:hint="eastAsia"/>
                    </w:rPr>
                    <w:t>服务</w:t>
                  </w:r>
                </w:p>
              </w:tc>
              <w:tc>
                <w:tcPr>
                  <w:tcW w:w="7316" w:type="dxa"/>
                </w:tcPr>
                <w:p w14:paraId="4F940B8E" w14:textId="5FF81EF8" w:rsidR="00767B87" w:rsidRDefault="00C93929">
                  <w:r>
                    <w:rPr>
                      <w:rFonts w:hint="eastAsia"/>
                    </w:rPr>
                    <w:t>运输服务</w:t>
                  </w:r>
                </w:p>
              </w:tc>
            </w:tr>
            <w:tr w:rsidR="00767B87" w14:paraId="429048C2" w14:textId="77777777">
              <w:tc>
                <w:tcPr>
                  <w:tcW w:w="1727" w:type="dxa"/>
                </w:tcPr>
                <w:p w14:paraId="0432025C" w14:textId="77777777" w:rsidR="00767B87" w:rsidRDefault="008B43D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0D91334E" w14:textId="21B83A63" w:rsidR="00767B87" w:rsidRDefault="00C93929">
                  <w:r>
                    <w:rPr>
                      <w:rFonts w:hint="eastAsia"/>
                    </w:rPr>
                    <w:sym w:font="Wingdings" w:char="F0FE"/>
                  </w:r>
                  <w:r w:rsidR="008B43D7">
                    <w:rPr>
                      <w:rFonts w:hint="eastAsia"/>
                    </w:rPr>
                    <w:t>《营业执照》编号：</w:t>
                  </w:r>
                  <w:r w:rsidR="008B43D7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330105000055824</w:t>
                  </w:r>
                  <w:r w:rsidR="008B43D7">
                    <w:rPr>
                      <w:rFonts w:hint="eastAsia"/>
                      <w:u w:val="single"/>
                    </w:rPr>
                    <w:t xml:space="preserve">      </w:t>
                  </w:r>
                  <w:r w:rsidR="008B43D7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F0FE"/>
                  </w:r>
                  <w:r w:rsidR="008B43D7">
                    <w:rPr>
                      <w:rFonts w:hint="eastAsia"/>
                    </w:rPr>
                    <w:t>有效</w:t>
                  </w:r>
                  <w:r w:rsidR="008B43D7">
                    <w:rPr>
                      <w:rFonts w:hint="eastAsia"/>
                    </w:rPr>
                    <w:t xml:space="preserve">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失效</w:t>
                  </w:r>
                </w:p>
                <w:p w14:paraId="1669ED70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8C69AB4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《危化品运输许可证》编号：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629F45B" w14:textId="2461A36A" w:rsidR="00767B87" w:rsidRDefault="00C93929">
                  <w:r>
                    <w:rPr>
                      <w:rFonts w:hint="eastAsia"/>
                    </w:rPr>
                    <w:sym w:font="Wingdings" w:char="F0FE"/>
                  </w:r>
                  <w:r>
                    <w:t xml:space="preserve"> </w:t>
                  </w:r>
                  <w:r w:rsidR="008B43D7"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</w:rPr>
                    <w:t>，提供了车辆行驶证、人员驾驶证等信息。</w:t>
                  </w:r>
                </w:p>
              </w:tc>
            </w:tr>
            <w:tr w:rsidR="00767B87" w14:paraId="6B20A5DA" w14:textId="77777777">
              <w:tc>
                <w:tcPr>
                  <w:tcW w:w="1727" w:type="dxa"/>
                </w:tcPr>
                <w:p w14:paraId="34442480" w14:textId="77777777" w:rsidR="00767B87" w:rsidRDefault="008B43D7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35391D2A" w14:textId="77777777" w:rsidR="00767B87" w:rsidRDefault="00767B87"/>
              </w:tc>
            </w:tr>
            <w:tr w:rsidR="00767B87" w14:paraId="35A4B3C9" w14:textId="77777777">
              <w:tc>
                <w:tcPr>
                  <w:tcW w:w="1727" w:type="dxa"/>
                </w:tcPr>
                <w:p w14:paraId="5E8794FA" w14:textId="77777777" w:rsidR="00767B87" w:rsidRDefault="008B43D7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126B3388" w14:textId="77777777" w:rsidR="00767B87" w:rsidRDefault="00767B87"/>
              </w:tc>
            </w:tr>
            <w:tr w:rsidR="00767B87" w14:paraId="2B8AC7B3" w14:textId="77777777">
              <w:tc>
                <w:tcPr>
                  <w:tcW w:w="1727" w:type="dxa"/>
                </w:tcPr>
                <w:p w14:paraId="0A91F586" w14:textId="77777777" w:rsidR="00767B87" w:rsidRDefault="008B43D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1C84BE71" w14:textId="77777777" w:rsidR="00767B87" w:rsidRDefault="00767B87"/>
              </w:tc>
            </w:tr>
            <w:tr w:rsidR="00767B87" w14:paraId="1AD35297" w14:textId="77777777">
              <w:tc>
                <w:tcPr>
                  <w:tcW w:w="1727" w:type="dxa"/>
                </w:tcPr>
                <w:p w14:paraId="061BDEEB" w14:textId="77777777" w:rsidR="00767B87" w:rsidRDefault="008B43D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76439C62" w14:textId="7AD1763E" w:rsidR="00767B87" w:rsidRDefault="00C93929">
                  <w:r>
                    <w:rPr>
                      <w:rFonts w:hint="eastAsia"/>
                    </w:rPr>
                    <w:sym w:font="Wingdings" w:char="F0FE"/>
                  </w:r>
                  <w:r w:rsidR="008B43D7">
                    <w:rPr>
                      <w:rFonts w:hint="eastAsia"/>
                    </w:rPr>
                    <w:t>满足合格供方要求</w:t>
                  </w:r>
                  <w:r w:rsidR="008B43D7">
                    <w:rPr>
                      <w:rFonts w:hint="eastAsia"/>
                    </w:rPr>
                    <w:t xml:space="preserve"> 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38142F6A" w14:textId="77777777" w:rsidR="00767B87" w:rsidRDefault="00767B87"/>
          <w:p w14:paraId="124AA992" w14:textId="551A38DC" w:rsidR="00767B87" w:rsidRDefault="008B43D7" w:rsidP="008F06EC">
            <w:r>
              <w:rPr>
                <w:rFonts w:hint="eastAsia"/>
              </w:rPr>
              <w:lastRenderedPageBreak/>
              <w:t>同时还抽查了</w:t>
            </w:r>
            <w:r w:rsidR="008F06EC">
              <w:rPr>
                <w:rFonts w:hint="eastAsia"/>
              </w:rPr>
              <w:t>片碱</w:t>
            </w:r>
            <w:r w:rsidRPr="009C4650">
              <w:rPr>
                <w:rFonts w:hint="eastAsia"/>
              </w:rPr>
              <w:t>的</w:t>
            </w:r>
            <w:proofErr w:type="gramStart"/>
            <w:r w:rsidRPr="009C4650">
              <w:rPr>
                <w:rFonts w:hint="eastAsia"/>
              </w:rPr>
              <w:t>供方</w:t>
            </w:r>
            <w:r w:rsidR="008F06EC">
              <w:rPr>
                <w:rFonts w:hint="eastAsia"/>
                <w:u w:val="single"/>
              </w:rPr>
              <w:t>滨化集团</w:t>
            </w:r>
            <w:proofErr w:type="gramEnd"/>
            <w:r w:rsidR="008F06EC">
              <w:rPr>
                <w:rFonts w:hint="eastAsia"/>
                <w:u w:val="single"/>
              </w:rPr>
              <w:t>股份有限公司</w:t>
            </w:r>
            <w:r w:rsidRPr="009C4650">
              <w:rPr>
                <w:rFonts w:hint="eastAsia"/>
              </w:rPr>
              <w:t>；</w:t>
            </w:r>
            <w:r w:rsidR="008F06EC">
              <w:rPr>
                <w:rFonts w:hint="eastAsia"/>
                <w:u w:val="single"/>
              </w:rPr>
              <w:t>香精</w:t>
            </w:r>
            <w:r w:rsidRPr="009C4650">
              <w:rPr>
                <w:rFonts w:hint="eastAsia"/>
              </w:rPr>
              <w:t>的供方</w:t>
            </w:r>
            <w:r w:rsidR="008F06EC" w:rsidRPr="008F06EC">
              <w:rPr>
                <w:rFonts w:hint="eastAsia"/>
                <w:u w:val="single"/>
              </w:rPr>
              <w:t>安徽骉犇食品科技有限公司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与上述供方评价和选择控制情况。</w:t>
            </w:r>
            <w:r w:rsidR="008F06EC"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/>
          </w:tcPr>
          <w:p w14:paraId="5557F518" w14:textId="77777777" w:rsidR="00767B87" w:rsidRDefault="00767B87"/>
        </w:tc>
      </w:tr>
      <w:tr w:rsidR="00767B87" w14:paraId="158F7A07" w14:textId="77777777">
        <w:trPr>
          <w:trHeight w:val="328"/>
        </w:trPr>
        <w:tc>
          <w:tcPr>
            <w:tcW w:w="2160" w:type="dxa"/>
            <w:vMerge/>
          </w:tcPr>
          <w:p w14:paraId="1E5F81F8" w14:textId="77777777" w:rsidR="00767B87" w:rsidRDefault="00767B87"/>
        </w:tc>
        <w:tc>
          <w:tcPr>
            <w:tcW w:w="960" w:type="dxa"/>
            <w:vMerge/>
          </w:tcPr>
          <w:p w14:paraId="5109BF37" w14:textId="77777777" w:rsidR="00767B87" w:rsidRDefault="00767B87"/>
        </w:tc>
        <w:tc>
          <w:tcPr>
            <w:tcW w:w="745" w:type="dxa"/>
          </w:tcPr>
          <w:p w14:paraId="7DF97CB0" w14:textId="77777777" w:rsidR="00767B87" w:rsidRDefault="00767B87">
            <w:pPr>
              <w:rPr>
                <w:highlight w:val="cyan"/>
              </w:rPr>
            </w:pPr>
          </w:p>
        </w:tc>
        <w:tc>
          <w:tcPr>
            <w:tcW w:w="9259" w:type="dxa"/>
          </w:tcPr>
          <w:p w14:paraId="673178BA" w14:textId="77777777" w:rsidR="00767B87" w:rsidRDefault="008B43D7">
            <w:r>
              <w:rPr>
                <w:rFonts w:hint="eastAsia"/>
              </w:rPr>
              <w:t>对相关方施加影响，是否与相关方签订《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协议》</w:t>
            </w:r>
          </w:p>
          <w:p w14:paraId="6FF15D18" w14:textId="3E04E107" w:rsidR="00767B87" w:rsidRDefault="008F06EC">
            <w:r>
              <w:rPr>
                <w:rFonts w:hint="eastAsia"/>
              </w:rPr>
              <w:sym w:font="Wingdings" w:char="F0FE"/>
            </w:r>
            <w:r w:rsidR="008B43D7">
              <w:rPr>
                <w:rFonts w:hint="eastAsia"/>
              </w:rPr>
              <w:t>是</w:t>
            </w:r>
            <w:r w:rsidR="008B43D7">
              <w:rPr>
                <w:rFonts w:hint="eastAsia"/>
              </w:rPr>
              <w:t xml:space="preserve">  </w:t>
            </w:r>
            <w:r w:rsidR="008B43D7">
              <w:rPr>
                <w:rFonts w:hint="eastAsia"/>
              </w:rPr>
              <w:sym w:font="Wingdings" w:char="00A8"/>
            </w:r>
            <w:r w:rsidR="008B43D7">
              <w:rPr>
                <w:rFonts w:hint="eastAsia"/>
              </w:rPr>
              <w:t>否，说明</w:t>
            </w:r>
            <w:r w:rsidR="008B43D7">
              <w:rPr>
                <w:rFonts w:hint="eastAsia"/>
                <w:u w:val="single"/>
              </w:rPr>
              <w:t xml:space="preserve">                </w:t>
            </w:r>
          </w:p>
          <w:p w14:paraId="198D66A5" w14:textId="77777777" w:rsidR="00767B87" w:rsidRDefault="00767B87">
            <w:pPr>
              <w:rPr>
                <w:highlight w:val="cyan"/>
              </w:rPr>
            </w:pPr>
          </w:p>
        </w:tc>
        <w:tc>
          <w:tcPr>
            <w:tcW w:w="1585" w:type="dxa"/>
            <w:vMerge/>
          </w:tcPr>
          <w:p w14:paraId="60A78468" w14:textId="77777777" w:rsidR="00767B87" w:rsidRDefault="00767B87"/>
        </w:tc>
      </w:tr>
      <w:tr w:rsidR="00767B87" w14:paraId="510DF90C" w14:textId="77777777">
        <w:trPr>
          <w:trHeight w:val="468"/>
        </w:trPr>
        <w:tc>
          <w:tcPr>
            <w:tcW w:w="2160" w:type="dxa"/>
            <w:vMerge w:val="restart"/>
          </w:tcPr>
          <w:p w14:paraId="3C4915C4" w14:textId="77777777" w:rsidR="00767B87" w:rsidRDefault="008B43D7"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 w14:paraId="5AD4D505" w14:textId="77777777" w:rsidR="0078029E" w:rsidRDefault="00AD1316" w:rsidP="002400EF">
            <w:r>
              <w:t>F</w:t>
            </w:r>
            <w:r w:rsidR="002400EF">
              <w:rPr>
                <w:rFonts w:hint="eastAsia"/>
              </w:rPr>
              <w:t>7.10.4</w:t>
            </w:r>
          </w:p>
        </w:tc>
        <w:tc>
          <w:tcPr>
            <w:tcW w:w="745" w:type="dxa"/>
          </w:tcPr>
          <w:p w14:paraId="31FD1255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4B527D6" w14:textId="77777777" w:rsidR="00767B87" w:rsidRDefault="008B43D7">
            <w:r>
              <w:rPr>
                <w:rFonts w:hint="eastAsia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 w14:paraId="44C6183B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7E9C60F4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50406275" w14:textId="77777777" w:rsidR="00767B87" w:rsidRDefault="00767B87"/>
        </w:tc>
      </w:tr>
      <w:tr w:rsidR="00767B87" w14:paraId="3778FB43" w14:textId="77777777">
        <w:trPr>
          <w:trHeight w:val="180"/>
        </w:trPr>
        <w:tc>
          <w:tcPr>
            <w:tcW w:w="2160" w:type="dxa"/>
            <w:vMerge/>
          </w:tcPr>
          <w:p w14:paraId="20181355" w14:textId="77777777" w:rsidR="00767B87" w:rsidRDefault="00767B87"/>
        </w:tc>
        <w:tc>
          <w:tcPr>
            <w:tcW w:w="960" w:type="dxa"/>
            <w:vMerge/>
          </w:tcPr>
          <w:p w14:paraId="56AA72C7" w14:textId="77777777" w:rsidR="00767B87" w:rsidRDefault="00767B87"/>
        </w:tc>
        <w:tc>
          <w:tcPr>
            <w:tcW w:w="745" w:type="dxa"/>
          </w:tcPr>
          <w:p w14:paraId="64022065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0A1B64E" w14:textId="77777777" w:rsidR="00767B87" w:rsidRDefault="008B43D7">
            <w:r>
              <w:rPr>
                <w:rFonts w:hint="eastAsia"/>
              </w:rPr>
              <w:t>本部门是否发生食品安全方面的应急的情况：</w:t>
            </w:r>
          </w:p>
          <w:p w14:paraId="16DBB298" w14:textId="77777777" w:rsidR="00767B87" w:rsidRDefault="009F355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未发生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sym w:font="Wingdings" w:char="00A8"/>
            </w:r>
            <w:r w:rsidR="008B43D7">
              <w:rPr>
                <w:rFonts w:hint="eastAsia"/>
              </w:rPr>
              <w:t>已发生，说明</w:t>
            </w:r>
            <w:r w:rsidR="008B43D7">
              <w:rPr>
                <w:rFonts w:hint="eastAsia"/>
                <w:u w:val="single"/>
              </w:rPr>
              <w:t xml:space="preserve">                      </w:t>
            </w:r>
          </w:p>
          <w:p w14:paraId="055F260C" w14:textId="77777777" w:rsidR="002400EF" w:rsidRDefault="002400EF" w:rsidP="002400EF"/>
          <w:p w14:paraId="2E435002" w14:textId="77777777" w:rsidR="002400EF" w:rsidRPr="008738E7" w:rsidRDefault="002400EF" w:rsidP="002400EF">
            <w:pPr>
              <w:rPr>
                <w:u w:val="single"/>
              </w:rPr>
            </w:pPr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 </w:t>
            </w:r>
            <w:r w:rsidRPr="008738E7">
              <w:rPr>
                <w:rFonts w:hint="eastAsia"/>
                <w:u w:val="single"/>
              </w:rPr>
              <w:t>马志培</w:t>
            </w:r>
            <w:r w:rsidRPr="008738E7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14:paraId="676138A9" w14:textId="77777777" w:rsidR="002400EF" w:rsidRDefault="002400EF" w:rsidP="002400EF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安全的大量最终产品。</w:t>
            </w:r>
          </w:p>
          <w:p w14:paraId="17C7A6BB" w14:textId="77777777" w:rsidR="002400EF" w:rsidRDefault="002400EF" w:rsidP="002400EF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1661"/>
              <w:gridCol w:w="3547"/>
            </w:tblGrid>
            <w:tr w:rsidR="002400EF" w14:paraId="492B46B3" w14:textId="77777777" w:rsidTr="00C00CE9">
              <w:tc>
                <w:tcPr>
                  <w:tcW w:w="3835" w:type="dxa"/>
                </w:tcPr>
                <w:p w14:paraId="615406A9" w14:textId="77777777" w:rsidR="002400EF" w:rsidRDefault="002400EF" w:rsidP="00C00CE9"/>
              </w:tc>
              <w:tc>
                <w:tcPr>
                  <w:tcW w:w="1661" w:type="dxa"/>
                </w:tcPr>
                <w:p w14:paraId="6F905A1B" w14:textId="77777777" w:rsidR="002400EF" w:rsidRDefault="002400EF" w:rsidP="00C00CE9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547" w:type="dxa"/>
                </w:tcPr>
                <w:p w14:paraId="0FDDC069" w14:textId="77777777" w:rsidR="002400EF" w:rsidRDefault="002400EF" w:rsidP="00C00CE9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2400EF" w14:paraId="61A24628" w14:textId="77777777" w:rsidTr="00C00CE9">
              <w:tc>
                <w:tcPr>
                  <w:tcW w:w="3835" w:type="dxa"/>
                </w:tcPr>
                <w:p w14:paraId="1C44109B" w14:textId="77777777" w:rsidR="002400EF" w:rsidRDefault="002400EF" w:rsidP="00C00CE9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1661" w:type="dxa"/>
                </w:tcPr>
                <w:p w14:paraId="7A3DBA09" w14:textId="77777777" w:rsidR="002400EF" w:rsidRDefault="002400EF" w:rsidP="00C00CE9">
                  <w:r w:rsidRPr="00830D3F">
                    <w:rPr>
                      <w:rFonts w:ascii="宋体" w:hAnsi="宋体" w:hint="eastAsia"/>
                      <w:color w:val="000000"/>
                      <w:szCs w:val="28"/>
                    </w:rPr>
                    <w:t>总经理</w:t>
                  </w:r>
                </w:p>
              </w:tc>
              <w:tc>
                <w:tcPr>
                  <w:tcW w:w="3547" w:type="dxa"/>
                </w:tcPr>
                <w:p w14:paraId="2D16E029" w14:textId="77777777" w:rsidR="002400EF" w:rsidRDefault="002400EF" w:rsidP="00C00CE9"/>
              </w:tc>
            </w:tr>
            <w:tr w:rsidR="002400EF" w14:paraId="016D5928" w14:textId="77777777" w:rsidTr="00C00CE9">
              <w:tc>
                <w:tcPr>
                  <w:tcW w:w="3835" w:type="dxa"/>
                </w:tcPr>
                <w:p w14:paraId="296A4E64" w14:textId="77777777" w:rsidR="002400EF" w:rsidRDefault="002400EF" w:rsidP="00C00CE9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1661" w:type="dxa"/>
                </w:tcPr>
                <w:p w14:paraId="6E4E0E58" w14:textId="77777777" w:rsidR="002400EF" w:rsidRDefault="002400EF" w:rsidP="00C00CE9">
                  <w:r>
                    <w:rPr>
                      <w:rFonts w:hint="eastAsia"/>
                    </w:rPr>
                    <w:t>生产科、</w:t>
                  </w:r>
                  <w:r>
                    <w:rPr>
                      <w:rFonts w:ascii="宋体" w:hAnsi="宋体" w:hint="eastAsia"/>
                      <w:color w:val="000000"/>
                      <w:szCs w:val="28"/>
                    </w:rPr>
                    <w:t>供销科</w:t>
                  </w:r>
                </w:p>
              </w:tc>
              <w:tc>
                <w:tcPr>
                  <w:tcW w:w="3547" w:type="dxa"/>
                </w:tcPr>
                <w:p w14:paraId="438932C4" w14:textId="77777777" w:rsidR="002400EF" w:rsidRDefault="002400EF" w:rsidP="00C00CE9"/>
              </w:tc>
            </w:tr>
            <w:tr w:rsidR="002400EF" w14:paraId="53245742" w14:textId="77777777" w:rsidTr="00C00CE9">
              <w:trPr>
                <w:trHeight w:val="70"/>
              </w:trPr>
              <w:tc>
                <w:tcPr>
                  <w:tcW w:w="3835" w:type="dxa"/>
                </w:tcPr>
                <w:p w14:paraId="5B01FFBD" w14:textId="77777777" w:rsidR="002400EF" w:rsidRDefault="002400EF" w:rsidP="00C00CE9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1661" w:type="dxa"/>
                </w:tcPr>
                <w:p w14:paraId="76BCD5F1" w14:textId="77777777" w:rsidR="002400EF" w:rsidRDefault="002400EF" w:rsidP="00C00CE9">
                  <w:r>
                    <w:rPr>
                      <w:rFonts w:hint="eastAsia"/>
                    </w:rPr>
                    <w:t>生产科、</w:t>
                  </w:r>
                  <w:r>
                    <w:rPr>
                      <w:rFonts w:ascii="宋体" w:hAnsi="宋体" w:hint="eastAsia"/>
                      <w:color w:val="000000"/>
                      <w:szCs w:val="28"/>
                    </w:rPr>
                    <w:t>供销科</w:t>
                  </w:r>
                </w:p>
              </w:tc>
              <w:tc>
                <w:tcPr>
                  <w:tcW w:w="3547" w:type="dxa"/>
                </w:tcPr>
                <w:p w14:paraId="45687384" w14:textId="77777777" w:rsidR="002400EF" w:rsidRDefault="002400EF" w:rsidP="00C00CE9"/>
              </w:tc>
            </w:tr>
            <w:tr w:rsidR="002400EF" w14:paraId="1F12AD16" w14:textId="77777777" w:rsidTr="00C00CE9">
              <w:tc>
                <w:tcPr>
                  <w:tcW w:w="3835" w:type="dxa"/>
                </w:tcPr>
                <w:p w14:paraId="343463AE" w14:textId="77777777" w:rsidR="002400EF" w:rsidRDefault="002400EF" w:rsidP="00C00CE9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1661" w:type="dxa"/>
                </w:tcPr>
                <w:p w14:paraId="58E0E8D8" w14:textId="77777777" w:rsidR="002400EF" w:rsidRDefault="002400EF" w:rsidP="00C00CE9">
                  <w:r w:rsidRPr="00830D3F">
                    <w:rPr>
                      <w:rFonts w:ascii="宋体" w:hAnsi="宋体" w:hint="eastAsia"/>
                      <w:color w:val="000000"/>
                      <w:szCs w:val="28"/>
                    </w:rPr>
                    <w:t>HACCP小组</w:t>
                  </w:r>
                </w:p>
              </w:tc>
              <w:tc>
                <w:tcPr>
                  <w:tcW w:w="3547" w:type="dxa"/>
                </w:tcPr>
                <w:p w14:paraId="4751901E" w14:textId="77777777" w:rsidR="002400EF" w:rsidRDefault="002400EF" w:rsidP="00C00CE9"/>
              </w:tc>
            </w:tr>
            <w:tr w:rsidR="002400EF" w14:paraId="2F04E767" w14:textId="77777777" w:rsidTr="00C00CE9">
              <w:tc>
                <w:tcPr>
                  <w:tcW w:w="3835" w:type="dxa"/>
                </w:tcPr>
                <w:p w14:paraId="2A86E4D5" w14:textId="77777777" w:rsidR="002400EF" w:rsidRDefault="002400EF" w:rsidP="00C00CE9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1661" w:type="dxa"/>
                </w:tcPr>
                <w:p w14:paraId="14058FEE" w14:textId="77777777" w:rsidR="002400EF" w:rsidRDefault="002400EF" w:rsidP="00C00CE9">
                  <w:r>
                    <w:rPr>
                      <w:rFonts w:ascii="宋体" w:hAnsi="宋体" w:hint="eastAsia"/>
                      <w:color w:val="000000"/>
                      <w:szCs w:val="28"/>
                    </w:rPr>
                    <w:t>质检科、生产科</w:t>
                  </w:r>
                </w:p>
              </w:tc>
              <w:tc>
                <w:tcPr>
                  <w:tcW w:w="3547" w:type="dxa"/>
                </w:tcPr>
                <w:p w14:paraId="346F5B0E" w14:textId="77777777" w:rsidR="002400EF" w:rsidRDefault="002400EF" w:rsidP="00C00CE9"/>
              </w:tc>
            </w:tr>
            <w:tr w:rsidR="002400EF" w14:paraId="48E76B90" w14:textId="77777777" w:rsidTr="00C00CE9">
              <w:tc>
                <w:tcPr>
                  <w:tcW w:w="3835" w:type="dxa"/>
                </w:tcPr>
                <w:p w14:paraId="6A2E208C" w14:textId="77777777" w:rsidR="002400EF" w:rsidRDefault="002400EF" w:rsidP="00C00CE9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1661" w:type="dxa"/>
                </w:tcPr>
                <w:p w14:paraId="06A39BAA" w14:textId="77777777" w:rsidR="002400EF" w:rsidRDefault="002400EF" w:rsidP="00C00CE9">
                  <w:r w:rsidRPr="00830D3F">
                    <w:rPr>
                      <w:rFonts w:ascii="宋体" w:hAnsi="宋体" w:hint="eastAsia"/>
                      <w:color w:val="000000"/>
                      <w:szCs w:val="28"/>
                    </w:rPr>
                    <w:t>总经理</w:t>
                  </w:r>
                </w:p>
              </w:tc>
              <w:tc>
                <w:tcPr>
                  <w:tcW w:w="3547" w:type="dxa"/>
                </w:tcPr>
                <w:p w14:paraId="4D978573" w14:textId="77777777" w:rsidR="002400EF" w:rsidRDefault="002400EF" w:rsidP="00C00CE9"/>
              </w:tc>
            </w:tr>
          </w:tbl>
          <w:p w14:paraId="71164488" w14:textId="77777777" w:rsidR="002400EF" w:rsidRDefault="002400EF" w:rsidP="002400EF"/>
          <w:p w14:paraId="7E5011B5" w14:textId="77777777" w:rsidR="002400EF" w:rsidRDefault="002400EF" w:rsidP="002400EF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14:paraId="60C45A24" w14:textId="77777777" w:rsidR="002400EF" w:rsidRDefault="002400EF" w:rsidP="002400EF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67C30DFD" w14:textId="77777777" w:rsidR="002400EF" w:rsidRDefault="002400EF" w:rsidP="002400EF"/>
          <w:p w14:paraId="40FC86DD" w14:textId="77777777" w:rsidR="002400EF" w:rsidRDefault="002400EF" w:rsidP="002400EF">
            <w:r>
              <w:rPr>
                <w:rFonts w:hint="eastAsia"/>
              </w:rPr>
              <w:t>本部门是否发生产品的撤回或召回方面的处置：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1603"/>
              <w:gridCol w:w="1843"/>
              <w:gridCol w:w="1699"/>
              <w:gridCol w:w="1433"/>
            </w:tblGrid>
            <w:tr w:rsidR="002400EF" w14:paraId="2AF6AD8F" w14:textId="77777777" w:rsidTr="00C00CE9">
              <w:trPr>
                <w:trHeight w:val="90"/>
              </w:trPr>
              <w:tc>
                <w:tcPr>
                  <w:tcW w:w="1175" w:type="dxa"/>
                </w:tcPr>
                <w:p w14:paraId="32CEB1F7" w14:textId="77777777" w:rsidR="002400EF" w:rsidRDefault="002400EF" w:rsidP="00C00CE9"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</w:tcPr>
                <w:p w14:paraId="3E8E16DD" w14:textId="77777777" w:rsidR="002400EF" w:rsidRDefault="002400EF" w:rsidP="00C00CE9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603" w:type="dxa"/>
                </w:tcPr>
                <w:p w14:paraId="6C0FF6B9" w14:textId="77777777" w:rsidR="002400EF" w:rsidRDefault="002400EF" w:rsidP="00C00CE9"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843" w:type="dxa"/>
                </w:tcPr>
                <w:p w14:paraId="3B78FA43" w14:textId="77777777" w:rsidR="002400EF" w:rsidRDefault="002400EF" w:rsidP="00C00CE9"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699" w:type="dxa"/>
                </w:tcPr>
                <w:p w14:paraId="2B25BB47" w14:textId="77777777" w:rsidR="002400EF" w:rsidRDefault="002400EF" w:rsidP="00C00CE9"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 w14:paraId="618E4B96" w14:textId="77777777" w:rsidR="002400EF" w:rsidRDefault="002400EF" w:rsidP="00C00CE9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2400EF" w14:paraId="56FA3B47" w14:textId="77777777" w:rsidTr="00C00CE9">
              <w:trPr>
                <w:trHeight w:val="1366"/>
              </w:trPr>
              <w:tc>
                <w:tcPr>
                  <w:tcW w:w="1175" w:type="dxa"/>
                </w:tcPr>
                <w:p w14:paraId="546D0849" w14:textId="77777777" w:rsidR="002400EF" w:rsidRPr="005E04C8" w:rsidRDefault="002400EF" w:rsidP="00C00CE9">
                  <w:pPr>
                    <w:rPr>
                      <w:szCs w:val="21"/>
                    </w:rPr>
                  </w:pPr>
                  <w:r w:rsidRPr="008761A8">
                    <w:rPr>
                      <w:rFonts w:hint="eastAsia"/>
                    </w:rPr>
                    <w:lastRenderedPageBreak/>
                    <w:t>2020.3.27</w:t>
                  </w:r>
                </w:p>
              </w:tc>
              <w:tc>
                <w:tcPr>
                  <w:tcW w:w="1290" w:type="dxa"/>
                </w:tcPr>
                <w:p w14:paraId="75E3C157" w14:textId="77777777" w:rsidR="002400EF" w:rsidRPr="005E04C8" w:rsidRDefault="002400EF" w:rsidP="00C00CE9">
                  <w:pPr>
                    <w:rPr>
                      <w:szCs w:val="21"/>
                    </w:rPr>
                  </w:pPr>
                  <w:r w:rsidRPr="005E04C8">
                    <w:rPr>
                      <w:rFonts w:hint="eastAsia"/>
                      <w:szCs w:val="21"/>
                    </w:rPr>
                    <w:sym w:font="Wingdings" w:char="00A8"/>
                  </w:r>
                  <w:r w:rsidRPr="005E04C8">
                    <w:rPr>
                      <w:rFonts w:hint="eastAsia"/>
                      <w:szCs w:val="21"/>
                    </w:rPr>
                    <w:t>实际撤回</w:t>
                  </w:r>
                  <w:r w:rsidRPr="005E04C8">
                    <w:rPr>
                      <w:rFonts w:hint="eastAsia"/>
                      <w:szCs w:val="21"/>
                    </w:rPr>
                    <w:t xml:space="preserve"> </w:t>
                  </w:r>
                </w:p>
                <w:p w14:paraId="3D7D2B3B" w14:textId="77777777" w:rsidR="002400EF" w:rsidRPr="005E04C8" w:rsidRDefault="002400EF" w:rsidP="00C00CE9">
                  <w:pPr>
                    <w:rPr>
                      <w:szCs w:val="21"/>
                    </w:rPr>
                  </w:pPr>
                  <w:r w:rsidRPr="00030E7F">
                    <w:rPr>
                      <w:rFonts w:hint="eastAsia"/>
                      <w:szCs w:val="21"/>
                    </w:rPr>
                    <w:sym w:font="Wingdings" w:char="00FE"/>
                  </w:r>
                  <w:r w:rsidRPr="005E04C8">
                    <w:rPr>
                      <w:rFonts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1603" w:type="dxa"/>
                </w:tcPr>
                <w:p w14:paraId="05F03D65" w14:textId="77777777" w:rsidR="002400EF" w:rsidRPr="005E04C8" w:rsidRDefault="002400EF" w:rsidP="00C00CE9">
                  <w:pPr>
                    <w:rPr>
                      <w:szCs w:val="21"/>
                    </w:rPr>
                  </w:pPr>
                  <w:r w:rsidRPr="008761A8">
                    <w:t>核桃味瓜子</w:t>
                  </w:r>
                  <w:r w:rsidRPr="008761A8">
                    <w:rPr>
                      <w:rFonts w:hint="eastAsia"/>
                    </w:rPr>
                    <w:t>产品包装封口不严，后期可能破损</w:t>
                  </w:r>
                </w:p>
              </w:tc>
              <w:tc>
                <w:tcPr>
                  <w:tcW w:w="1843" w:type="dxa"/>
                </w:tcPr>
                <w:p w14:paraId="6C6FFFB0" w14:textId="77777777" w:rsidR="002400EF" w:rsidRPr="005E04C8" w:rsidRDefault="002400EF" w:rsidP="00C00CE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客户：</w:t>
                  </w:r>
                  <w:r w:rsidRPr="00696C7D">
                    <w:rPr>
                      <w:rFonts w:hint="eastAsia"/>
                      <w:szCs w:val="21"/>
                    </w:rPr>
                    <w:t>昆明丁美凤</w:t>
                  </w:r>
                </w:p>
              </w:tc>
              <w:tc>
                <w:tcPr>
                  <w:tcW w:w="1699" w:type="dxa"/>
                </w:tcPr>
                <w:p w14:paraId="1FB10564" w14:textId="77777777" w:rsidR="002400EF" w:rsidRPr="005E04C8" w:rsidRDefault="002400EF" w:rsidP="00C00CE9">
                  <w:pPr>
                    <w:rPr>
                      <w:szCs w:val="21"/>
                    </w:rPr>
                  </w:pPr>
                  <w:r w:rsidRPr="008761A8">
                    <w:rPr>
                      <w:rFonts w:hint="eastAsia"/>
                    </w:rPr>
                    <w:t>隔离存放在成品库，开包检查，对顾客补货</w:t>
                  </w:r>
                  <w:r w:rsidRPr="008761A8">
                    <w:rPr>
                      <w:rFonts w:hint="eastAsia"/>
                    </w:rPr>
                    <w:t>2</w:t>
                  </w:r>
                  <w:r w:rsidRPr="008761A8">
                    <w:rPr>
                      <w:rFonts w:hint="eastAsia"/>
                    </w:rPr>
                    <w:t>箱</w:t>
                  </w:r>
                  <w:r>
                    <w:rPr>
                      <w:rFonts w:hint="eastAsia"/>
                    </w:rPr>
                    <w:t>；</w:t>
                  </w:r>
                  <w:r w:rsidRPr="00030E7F">
                    <w:rPr>
                      <w:rFonts w:hint="eastAsia"/>
                    </w:rPr>
                    <w:t>隔离产品开包后包装完好，继续销售</w:t>
                  </w:r>
                </w:p>
              </w:tc>
              <w:tc>
                <w:tcPr>
                  <w:tcW w:w="1433" w:type="dxa"/>
                </w:tcPr>
                <w:p w14:paraId="652889F1" w14:textId="77777777" w:rsidR="002400EF" w:rsidRPr="005E04C8" w:rsidRDefault="002400EF" w:rsidP="00C00CE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 w:rsidRPr="005E04C8">
                    <w:rPr>
                      <w:rFonts w:hint="eastAsia"/>
                      <w:szCs w:val="21"/>
                    </w:rPr>
                    <w:t>流程有效</w:t>
                  </w:r>
                  <w:r w:rsidRPr="005E04C8">
                    <w:rPr>
                      <w:rFonts w:hint="eastAsia"/>
                      <w:szCs w:val="21"/>
                    </w:rPr>
                    <w:t xml:space="preserve"> </w:t>
                  </w:r>
                </w:p>
                <w:p w14:paraId="5F40E0BA" w14:textId="77777777" w:rsidR="002400EF" w:rsidRPr="005E04C8" w:rsidRDefault="002400EF" w:rsidP="00C00CE9">
                  <w:pPr>
                    <w:rPr>
                      <w:szCs w:val="21"/>
                    </w:rPr>
                  </w:pPr>
                  <w:r w:rsidRPr="005E04C8">
                    <w:rPr>
                      <w:rFonts w:hint="eastAsia"/>
                      <w:szCs w:val="21"/>
                    </w:rPr>
                    <w:sym w:font="Wingdings" w:char="00A8"/>
                  </w:r>
                  <w:r w:rsidRPr="005E04C8">
                    <w:rPr>
                      <w:rFonts w:hint="eastAsia"/>
                      <w:szCs w:val="21"/>
                    </w:rPr>
                    <w:t>存在不足</w:t>
                  </w:r>
                </w:p>
              </w:tc>
            </w:tr>
          </w:tbl>
          <w:p w14:paraId="58C0E85C" w14:textId="77777777" w:rsidR="00545884" w:rsidRDefault="00545884" w:rsidP="00545884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14:paraId="7B9EFBE4" w14:textId="77777777" w:rsidR="00545884" w:rsidRDefault="00545884" w:rsidP="00545884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1D325E4E" w14:textId="77777777" w:rsidR="00545884" w:rsidRDefault="00545884" w:rsidP="00545884"/>
          <w:p w14:paraId="507AB8EC" w14:textId="2C08746D" w:rsidR="00767B87" w:rsidRDefault="00545884" w:rsidP="000410DC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</w:tc>
        <w:tc>
          <w:tcPr>
            <w:tcW w:w="1585" w:type="dxa"/>
            <w:vMerge/>
          </w:tcPr>
          <w:p w14:paraId="0F151951" w14:textId="77777777" w:rsidR="00767B87" w:rsidRDefault="00767B87"/>
        </w:tc>
      </w:tr>
    </w:tbl>
    <w:p w14:paraId="374C1414" w14:textId="77777777" w:rsidR="00767B87" w:rsidRDefault="00767B87"/>
    <w:p w14:paraId="7CAB1BD4" w14:textId="77777777" w:rsidR="00767B87" w:rsidRDefault="00767B87"/>
    <w:p w14:paraId="4B5788AE" w14:textId="77777777" w:rsidR="00767B87" w:rsidRDefault="008B43D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7B87" w:rsidSect="009A056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8E09C" w14:textId="77777777" w:rsidR="00E65840" w:rsidRDefault="00E65840">
      <w:r>
        <w:separator/>
      </w:r>
    </w:p>
  </w:endnote>
  <w:endnote w:type="continuationSeparator" w:id="0">
    <w:p w14:paraId="126BEBE0" w14:textId="77777777" w:rsidR="00E65840" w:rsidRDefault="00E6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12FD0ADA" w14:textId="77777777" w:rsidR="00767B87" w:rsidRDefault="001F1EF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B43D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0DD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8B43D7">
              <w:rPr>
                <w:lang w:val="zh-CN"/>
              </w:rPr>
              <w:t xml:space="preserve"> </w:t>
            </w:r>
            <w:r w:rsidR="008B43D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B43D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0DD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0960D43" w14:textId="77777777" w:rsidR="00767B87" w:rsidRDefault="00767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E4E31" w14:textId="77777777" w:rsidR="00E65840" w:rsidRDefault="00E65840">
      <w:r>
        <w:separator/>
      </w:r>
    </w:p>
  </w:footnote>
  <w:footnote w:type="continuationSeparator" w:id="0">
    <w:p w14:paraId="27E446D0" w14:textId="77777777" w:rsidR="00E65840" w:rsidRDefault="00E6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8D2C0" w14:textId="77777777" w:rsidR="00767B87" w:rsidRDefault="008B43D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7A4107" wp14:editId="6A1D651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F39EC4A" w14:textId="69926DB0" w:rsidR="00767B87" w:rsidRDefault="00F56461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BCCC86" wp14:editId="10640EA4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9FEF2FD" w14:textId="77777777" w:rsidR="00767B87" w:rsidRDefault="008B43D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CCC8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" stroked="f">
              <v:textbox>
                <w:txbxContent>
                  <w:p w14:paraId="59FEF2FD" w14:textId="77777777" w:rsidR="00767B87" w:rsidRDefault="008B43D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B43D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8B43D7">
      <w:rPr>
        <w:rStyle w:val="CharChar1"/>
        <w:rFonts w:hint="default"/>
        <w:w w:val="90"/>
      </w:rPr>
      <w:t>Co.,Ltd</w:t>
    </w:r>
    <w:proofErr w:type="spellEnd"/>
    <w:r w:rsidR="008B43D7">
      <w:rPr>
        <w:rStyle w:val="CharChar1"/>
        <w:rFonts w:hint="default"/>
        <w:w w:val="90"/>
      </w:rPr>
      <w:t>.</w:t>
    </w:r>
    <w:proofErr w:type="gramEnd"/>
  </w:p>
  <w:p w14:paraId="5C2A92DF" w14:textId="77777777" w:rsidR="00767B87" w:rsidRDefault="00767B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B4"/>
    <w:rsid w:val="0002329F"/>
    <w:rsid w:val="000237F6"/>
    <w:rsid w:val="0003373A"/>
    <w:rsid w:val="000400E2"/>
    <w:rsid w:val="000410DC"/>
    <w:rsid w:val="00053433"/>
    <w:rsid w:val="00062E46"/>
    <w:rsid w:val="00076568"/>
    <w:rsid w:val="00094A09"/>
    <w:rsid w:val="000A0E95"/>
    <w:rsid w:val="000A2DC3"/>
    <w:rsid w:val="000C5316"/>
    <w:rsid w:val="000E0D94"/>
    <w:rsid w:val="000E5C35"/>
    <w:rsid w:val="000E6B21"/>
    <w:rsid w:val="000E7A82"/>
    <w:rsid w:val="000F4E34"/>
    <w:rsid w:val="001104F8"/>
    <w:rsid w:val="0012641F"/>
    <w:rsid w:val="00130CCD"/>
    <w:rsid w:val="00154B29"/>
    <w:rsid w:val="00171C66"/>
    <w:rsid w:val="00183DBE"/>
    <w:rsid w:val="001A2D7F"/>
    <w:rsid w:val="001A472C"/>
    <w:rsid w:val="001F1EF5"/>
    <w:rsid w:val="00202162"/>
    <w:rsid w:val="00203A87"/>
    <w:rsid w:val="00203B9A"/>
    <w:rsid w:val="00212D43"/>
    <w:rsid w:val="00227EA7"/>
    <w:rsid w:val="002400EF"/>
    <w:rsid w:val="0027605C"/>
    <w:rsid w:val="002800FF"/>
    <w:rsid w:val="002939AD"/>
    <w:rsid w:val="002A4C2A"/>
    <w:rsid w:val="002D2E70"/>
    <w:rsid w:val="002D2F2C"/>
    <w:rsid w:val="002D53D1"/>
    <w:rsid w:val="002F5E3E"/>
    <w:rsid w:val="00314AF6"/>
    <w:rsid w:val="00337922"/>
    <w:rsid w:val="00340867"/>
    <w:rsid w:val="00345B2D"/>
    <w:rsid w:val="00347128"/>
    <w:rsid w:val="00380837"/>
    <w:rsid w:val="0038667A"/>
    <w:rsid w:val="00393DB8"/>
    <w:rsid w:val="003A198A"/>
    <w:rsid w:val="003A430D"/>
    <w:rsid w:val="003B52DB"/>
    <w:rsid w:val="003E45D9"/>
    <w:rsid w:val="003F5E7E"/>
    <w:rsid w:val="00404F41"/>
    <w:rsid w:val="00410914"/>
    <w:rsid w:val="004177C7"/>
    <w:rsid w:val="004301DB"/>
    <w:rsid w:val="004334CF"/>
    <w:rsid w:val="0048201E"/>
    <w:rsid w:val="004A2E3B"/>
    <w:rsid w:val="004A3397"/>
    <w:rsid w:val="004B299F"/>
    <w:rsid w:val="004D487E"/>
    <w:rsid w:val="005063D1"/>
    <w:rsid w:val="005075FC"/>
    <w:rsid w:val="00536930"/>
    <w:rsid w:val="00545884"/>
    <w:rsid w:val="005527A8"/>
    <w:rsid w:val="00562043"/>
    <w:rsid w:val="0056258D"/>
    <w:rsid w:val="00564E53"/>
    <w:rsid w:val="00591CDA"/>
    <w:rsid w:val="005C2342"/>
    <w:rsid w:val="005D5659"/>
    <w:rsid w:val="00600C20"/>
    <w:rsid w:val="00607430"/>
    <w:rsid w:val="00633881"/>
    <w:rsid w:val="006343B3"/>
    <w:rsid w:val="00642300"/>
    <w:rsid w:val="00644025"/>
    <w:rsid w:val="0064417D"/>
    <w:rsid w:val="00644FE2"/>
    <w:rsid w:val="006479D2"/>
    <w:rsid w:val="0067640C"/>
    <w:rsid w:val="006925BC"/>
    <w:rsid w:val="00695229"/>
    <w:rsid w:val="006C68CF"/>
    <w:rsid w:val="006E678B"/>
    <w:rsid w:val="006E7B1D"/>
    <w:rsid w:val="006F4DD6"/>
    <w:rsid w:val="006F5E48"/>
    <w:rsid w:val="007039B1"/>
    <w:rsid w:val="00727E6D"/>
    <w:rsid w:val="0073082C"/>
    <w:rsid w:val="007601F6"/>
    <w:rsid w:val="00767B87"/>
    <w:rsid w:val="007757F3"/>
    <w:rsid w:val="0078029E"/>
    <w:rsid w:val="007847A4"/>
    <w:rsid w:val="007B029C"/>
    <w:rsid w:val="007B5318"/>
    <w:rsid w:val="007C1B48"/>
    <w:rsid w:val="007D1340"/>
    <w:rsid w:val="007E3B15"/>
    <w:rsid w:val="007E6AEB"/>
    <w:rsid w:val="007F43B7"/>
    <w:rsid w:val="00801759"/>
    <w:rsid w:val="00837003"/>
    <w:rsid w:val="00837789"/>
    <w:rsid w:val="0087012D"/>
    <w:rsid w:val="008973EE"/>
    <w:rsid w:val="008A3FAF"/>
    <w:rsid w:val="008A61AA"/>
    <w:rsid w:val="008B39F5"/>
    <w:rsid w:val="008B43D7"/>
    <w:rsid w:val="008C0EF3"/>
    <w:rsid w:val="008F06EC"/>
    <w:rsid w:val="00940DD1"/>
    <w:rsid w:val="00950112"/>
    <w:rsid w:val="0097018B"/>
    <w:rsid w:val="009710A4"/>
    <w:rsid w:val="00971600"/>
    <w:rsid w:val="009973B4"/>
    <w:rsid w:val="009A056E"/>
    <w:rsid w:val="009C0C68"/>
    <w:rsid w:val="009C28C1"/>
    <w:rsid w:val="009C4650"/>
    <w:rsid w:val="009F355A"/>
    <w:rsid w:val="009F4716"/>
    <w:rsid w:val="009F7EED"/>
    <w:rsid w:val="00A24BF3"/>
    <w:rsid w:val="00A42A0A"/>
    <w:rsid w:val="00A80636"/>
    <w:rsid w:val="00A80AD4"/>
    <w:rsid w:val="00A80B65"/>
    <w:rsid w:val="00AA7F47"/>
    <w:rsid w:val="00AD1316"/>
    <w:rsid w:val="00AF0AAB"/>
    <w:rsid w:val="00B679A4"/>
    <w:rsid w:val="00B70D9D"/>
    <w:rsid w:val="00B76F5F"/>
    <w:rsid w:val="00B96675"/>
    <w:rsid w:val="00BF35D6"/>
    <w:rsid w:val="00BF597E"/>
    <w:rsid w:val="00C05B25"/>
    <w:rsid w:val="00C07CA2"/>
    <w:rsid w:val="00C16722"/>
    <w:rsid w:val="00C167E6"/>
    <w:rsid w:val="00C22C98"/>
    <w:rsid w:val="00C23190"/>
    <w:rsid w:val="00C311E3"/>
    <w:rsid w:val="00C51A36"/>
    <w:rsid w:val="00C55228"/>
    <w:rsid w:val="00C63768"/>
    <w:rsid w:val="00C72A5E"/>
    <w:rsid w:val="00C93929"/>
    <w:rsid w:val="00CB082F"/>
    <w:rsid w:val="00CE315A"/>
    <w:rsid w:val="00CE334B"/>
    <w:rsid w:val="00D06F59"/>
    <w:rsid w:val="00D120DE"/>
    <w:rsid w:val="00D13221"/>
    <w:rsid w:val="00D3232C"/>
    <w:rsid w:val="00D375E3"/>
    <w:rsid w:val="00D453B1"/>
    <w:rsid w:val="00D62510"/>
    <w:rsid w:val="00D70449"/>
    <w:rsid w:val="00D73406"/>
    <w:rsid w:val="00D8388C"/>
    <w:rsid w:val="00DB68AE"/>
    <w:rsid w:val="00DD496C"/>
    <w:rsid w:val="00DE68AE"/>
    <w:rsid w:val="00E43AC1"/>
    <w:rsid w:val="00E446DE"/>
    <w:rsid w:val="00E53C08"/>
    <w:rsid w:val="00E6224C"/>
    <w:rsid w:val="00E65840"/>
    <w:rsid w:val="00EB0164"/>
    <w:rsid w:val="00EB16E1"/>
    <w:rsid w:val="00EC1830"/>
    <w:rsid w:val="00ED0F62"/>
    <w:rsid w:val="00EE097E"/>
    <w:rsid w:val="00F56461"/>
    <w:rsid w:val="00F63434"/>
    <w:rsid w:val="00F806C0"/>
    <w:rsid w:val="00F9086A"/>
    <w:rsid w:val="00F92425"/>
    <w:rsid w:val="00FB145F"/>
    <w:rsid w:val="00FD6AB5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F3E91"/>
  <w15:docId w15:val="{965EE655-DFE8-4BEE-A39D-F933FEFC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5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A05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A0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A0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9A05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9A056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A056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A056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A056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rsid w:val="009A056E"/>
    <w:pPr>
      <w:spacing w:after="80"/>
    </w:pPr>
    <w:rPr>
      <w:rFonts w:ascii="MingLiU" w:eastAsia="MingLiU" w:hAnsi="MingLiU" w:cs="MingLiU"/>
      <w:sz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B7D78-EA2E-4C07-8701-05143720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</cp:revision>
  <dcterms:created xsi:type="dcterms:W3CDTF">2020-07-03T06:03:00Z</dcterms:created>
  <dcterms:modified xsi:type="dcterms:W3CDTF">2020-07-03T06:03:00Z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