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西安博业新能源装备有限公司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2025-01-05 8:30:00上午至2025-01-05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陕西省西安市蓝田县规划一路1号三元科技创新园C10栋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陕西省西安市蓝田县规划一路1号三元科技创新园C10栋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2025年01月06日 上午至2025年01月06日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