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贵州航迈档案管理有限公司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11301-2024-QEO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2024年12月27日 上午至2024年12月27日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2024-12-27上午至2024-12-27上午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贵州航迈档案管理有限公司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