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河北万捷建筑安装工程有限公司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2024-12-23 8:30:00下午至2024-12-23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