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万捷建筑安装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4日 下午至2024年12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侯美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