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河北尧瑞达机电科技有限公司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2024年12月24日 上午至2024年12月26日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毛经理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