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山东兰典生物科技股份有限公司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窦文杰，汪桂丽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2025年01月03日 上午至2025年01月05日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林国强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