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山东九商工程机械有限公司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30682-2023-QEO-2024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2024年12月31日 上午至2024年12月31日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山东九商工程机械有限公司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