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河北沃硕食品集团有限公司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2024-12-24 8:00:00上午至2024-12-24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河北沃硕食品集团有限公司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