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山西国风机电科技有限公司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2024年12月30日 上午至2024年12月31日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刘振国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