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浙江澳华机电制造有限公司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浙江省嘉兴市南湖区七星街道永富路158号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姚家俊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0573-83888012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314102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陆慧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6" w:name="联系人传真"/>
            <w:bookmarkEnd w:id="6"/>
            <w:r>
              <w:rPr>
                <w:rFonts w:hint="eastAsia"/>
                <w:b w:val="0"/>
                <w:bCs w:val="0"/>
                <w:sz w:val="21"/>
                <w:szCs w:val="21"/>
              </w:rPr>
              <w:t>0573-83889443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b w:val="0"/>
                <w:bCs w:val="0"/>
                <w:sz w:val="21"/>
                <w:szCs w:val="21"/>
              </w:rPr>
              <w:t>jxbyq012@163.com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0310-2020-E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变压器的生产及其所涉及的环境管理活动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19.09.01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2020年07月10日 上午至2020年07月11日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■普通话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19.09.01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2020.7.9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17"/>
        <w:gridCol w:w="6700"/>
        <w:gridCol w:w="11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2020.7.10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2020.7.10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合规义务</w:t>
            </w:r>
            <w:r>
              <w:rPr>
                <w:rFonts w:hint="eastAsia"/>
                <w:sz w:val="21"/>
                <w:szCs w:val="21"/>
              </w:rPr>
              <w:t>；目标；资源提供；监视和测量总则；管理评审；总则；持续改进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2020.7.10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/>
                <w:sz w:val="21"/>
                <w:szCs w:val="21"/>
              </w:rPr>
              <w:t>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2020.7.10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13:00-17:00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行政部（含财务部</w:t>
            </w:r>
            <w:bookmarkStart w:id="17" w:name="_GoBack"/>
            <w:bookmarkEnd w:id="17"/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/>
                <w:sz w:val="21"/>
                <w:szCs w:val="21"/>
              </w:rPr>
              <w:t>目标、指标管理方案；能力；意识；沟通；文件化信息；运行策划和控制；应急准备和响应；绩效的监视和测量；合规性评价；内部审核；事件、不合格及纠正措施控制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5.3/6.1.2/6.1.3/6.2/7.2/7.3/7.4/7.5/8.1/8.2/9.1/9.2/10.2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2020.7.11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2020.7.11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0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2020.7.11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0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注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6628EA"/>
    <w:rsid w:val="59000795"/>
    <w:rsid w:val="742C4515"/>
    <w:rsid w:val="7F266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2020-07-16T08:08:37Z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