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苏州顺辉机械科技有限公司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21000-2024-Q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2024年12月24日 上午至2024年12月25日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2024-12-23 8:00:00上午至2024-12-23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苏州顺辉机械科技有限公司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