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0063-2018-2020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77"/>
        <w:gridCol w:w="1710"/>
        <w:gridCol w:w="1287"/>
        <w:gridCol w:w="1575"/>
        <w:gridCol w:w="1563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76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1710" w:type="dxa"/>
            <w:vAlign w:val="center"/>
          </w:tcPr>
          <w:p>
            <w:r>
              <w:rPr>
                <w:rFonts w:hint="eastAsia"/>
              </w:rPr>
              <w:t>全站仪测距</w:t>
            </w:r>
          </w:p>
        </w:tc>
        <w:tc>
          <w:tcPr>
            <w:tcW w:w="2862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±(10mm+5ppm)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286" w:type="dxa"/>
            <w:gridSpan w:val="3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被测参数要求识别依据文件</w:t>
            </w:r>
          </w:p>
        </w:tc>
        <w:tc>
          <w:tcPr>
            <w:tcW w:w="5644" w:type="dxa"/>
            <w:gridSpan w:val="4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GB50026-2007</w:t>
            </w:r>
            <w:r>
              <w:rPr>
                <w:rFonts w:hint="eastAsia" w:ascii="宋体" w:hAnsi="宋体"/>
                <w:color w:val="000000"/>
                <w:kern w:val="0"/>
                <w:szCs w:val="18"/>
              </w:rPr>
              <w:t>《</w:t>
            </w:r>
            <w:r>
              <w:rPr>
                <w:rFonts w:hint="eastAsia" w:ascii="宋体" w:hAnsi="宋体"/>
                <w:szCs w:val="21"/>
                <w:lang w:eastAsia="zh-CN"/>
              </w:rPr>
              <w:t>工程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测量规范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930" w:type="dxa"/>
            <w:gridSpan w:val="7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计量要求导出方法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根据GB50026-2007《工程测量规范》5.3 测绘方法与技术要求，（Ⅰ）全站仪测图，5.3.1全站仪测图所使用的仪器和应用程序，应符合：6〞级全站仪，其测距标称精度，中偏差不应大于5mm </w:t>
            </w:r>
          </w:p>
          <w:p>
            <w:pPr>
              <w:ind w:firstLine="420" w:firstLineChars="200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全站仪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选择：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Ⅱ级全站仪 ，标称精度：测角2″，±(3mm+2ppm)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9" w:type="dxa"/>
            <w:vMerge w:val="restar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计量校准过程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ind w:firstLine="210" w:firstLineChars="10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测量设备名称</w:t>
            </w:r>
          </w:p>
          <w:p>
            <w:pPr>
              <w:ind w:firstLine="210" w:firstLineChars="100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编号：</w:t>
            </w:r>
            <w:r>
              <w:rPr>
                <w:rFonts w:hint="eastAsia"/>
                <w:szCs w:val="21"/>
                <w:lang w:val="en-US" w:eastAsia="zh-CN"/>
              </w:rPr>
              <w:t>176881</w:t>
            </w:r>
          </w:p>
        </w:tc>
        <w:tc>
          <w:tcPr>
            <w:tcW w:w="1287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1575" w:type="dxa"/>
            <w:vAlign w:val="center"/>
          </w:tcPr>
          <w:p>
            <w:pPr>
              <w:ind w:firstLine="360" w:firstLineChars="200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设备特性</w:t>
            </w:r>
          </w:p>
          <w:p>
            <w:pPr>
              <w:ind w:firstLine="18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(示值误差等)</w:t>
            </w:r>
          </w:p>
        </w:tc>
        <w:tc>
          <w:tcPr>
            <w:tcW w:w="1563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检定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1219" w:type="dxa"/>
            <w:vAlign w:val="center"/>
          </w:tcPr>
          <w:p>
            <w:pPr>
              <w:ind w:firstLine="180" w:firstLineChars="100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检定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9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全站仪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  <w:lang w:val="en-US" w:eastAsia="zh-CN"/>
              </w:rPr>
              <w:t>NTS-332R4</w:t>
            </w:r>
          </w:p>
        </w:tc>
        <w:tc>
          <w:tcPr>
            <w:tcW w:w="157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测角:Ⅱ级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  <w:lang w:val="en-US" w:eastAsia="zh-CN"/>
              </w:rPr>
              <w:t>测距:Ⅱ级</w:t>
            </w:r>
          </w:p>
        </w:tc>
        <w:tc>
          <w:tcPr>
            <w:tcW w:w="1563" w:type="dxa"/>
            <w:vAlign w:val="center"/>
          </w:tcPr>
          <w:p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JD 2019805670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19-05-20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</w:trPr>
        <w:tc>
          <w:tcPr>
            <w:tcW w:w="8930" w:type="dxa"/>
            <w:gridSpan w:val="7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计量验证记录</w:t>
            </w:r>
          </w:p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根据GB50026-2007《工程测量规范》5.3 测绘方法与技术要求，（Ⅰ）全站仪测图，5.3.1全站仪测图所使用的仪器和应用程序，应符合：6〞级全站仪，其测距标称精度，中偏差不应大于5mm 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全站仪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的计量特性</w:t>
            </w:r>
          </w:p>
          <w:p>
            <w:pPr>
              <w:spacing w:line="240" w:lineRule="auto"/>
              <w:ind w:firstLine="420" w:firstLineChars="200"/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2019年05月20日  检定证书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为：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>测角:Ⅱ级，测距:Ⅱ级</w:t>
            </w:r>
          </w:p>
          <w:p>
            <w:pPr>
              <w:spacing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将测量过程的计量要求与测量设备的计量特性相比较，满足测量过程的计量要求。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验证结论： 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eq \o\ac(□,</w:instrText>
            </w:r>
            <w:r>
              <w:rPr>
                <w:rFonts w:hint="eastAsia" w:ascii="宋体" w:hAnsi="宋体"/>
                <w:color w:val="000000" w:themeColor="text1"/>
                <w:position w:val="1"/>
                <w:sz w:val="14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√</w:instrTex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)</w:instrTex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符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合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有缺陷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符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         （注：在选项上打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，只选一项）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939800</wp:posOffset>
                  </wp:positionH>
                  <wp:positionV relativeFrom="paragraph">
                    <wp:posOffset>129540</wp:posOffset>
                  </wp:positionV>
                  <wp:extent cx="814705" cy="394335"/>
                  <wp:effectExtent l="0" t="0" r="10795" b="12065"/>
                  <wp:wrapNone/>
                  <wp:docPr id="36" name="图片 36" descr="328f4011621f5d949b7e343aff15b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328f4011621f5d949b7e343aff15b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08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验证人员签字：                                    验证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7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认证审核记录：</w:t>
            </w:r>
          </w:p>
          <w:p>
            <w:pPr>
              <w:pStyle w:val="13"/>
              <w:ind w:left="359" w:leftChars="1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3"/>
              <w:ind w:left="359" w:leftChars="17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该测量过程被测参数要求识别代表了“顾客”的要求，计量要求导出方法正确，测量设备的配备满足计量要求，测量设备经过校准，测量设备验证方法正确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，满足测量过程要求。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154940</wp:posOffset>
                  </wp:positionV>
                  <wp:extent cx="382905" cy="302895"/>
                  <wp:effectExtent l="0" t="0" r="10795" b="190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审核员：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1006475</wp:posOffset>
                  </wp:positionH>
                  <wp:positionV relativeFrom="paragraph">
                    <wp:posOffset>50165</wp:posOffset>
                  </wp:positionV>
                  <wp:extent cx="1036320" cy="429260"/>
                  <wp:effectExtent l="0" t="0" r="5080" b="2540"/>
                  <wp:wrapNone/>
                  <wp:docPr id="5" name="图片 5" descr="1e3a027e6c549c2c8d6646da7b903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e3a027e6c549c2c8d6646da7b9039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4418" b="157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代表签字：                                 审核日期：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3175" b="12065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oz9z9cAAAAIAQAADwAA&#10;AAAAAAABACAAAAAiAAAAZHJzL2Rvd25yZXYueG1sUEsBAhQAFAAAAAgAh07iQKMivqW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RDgK9MAAAAFAQAADwAAAAAAAAABACAAAAAiAAAAZHJzL2Rv&#10;d25yZXYueG1sUEsBAhQAFAAAAAgAh07iQD6ATq7NAQAAjQMAAA4AAAAAAAAAAQAgAAAAIgEAAGRy&#10;cy9lMm9Eb2MueG1sUEsFBgAAAAAGAAYAWQEAAGE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C7AFE"/>
    <w:rsid w:val="4A3E3241"/>
    <w:rsid w:val="5F5F2C86"/>
    <w:rsid w:val="682167D1"/>
    <w:rsid w:val="6B7B1E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2020-07-02T01:49:46Z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