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东道品牌创意集团有限公司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11490-2024-QEO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2024年12月27日 上午至2024年12月29日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2024-12-26 9:00:00上午至2024-12-26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东道品牌创意集团有限公司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