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8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通辽市悦盛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502MACNW4NW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通辽市悦盛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通辽市科尔沁区团结办事处九委华泰家园北区18幢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通辽市经济技术开发区河西绿太阳市场北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品销售；日用百货销售；劳动保护用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品销售；日用百货销售；劳动保护用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品销售；日用百货销售；劳动保护用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通辽市悦盛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通辽市科尔沁区团结办事处九委华泰家园北区18幢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通辽市经济技术开发区河西绿太阳市场北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品销售；日用百货销售；劳动保护用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品销售；日用百货销售；劳动保护用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品销售；日用百货销售；劳动保护用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