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西安西科智联能源科技有限公司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1262-2022-QEO-2024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西安西科智联能源科技有限公司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