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哈密市长源电子科技有限公司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11395-2024-QEO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2024年12月17日 上午至2024年12月20日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2024-12-15 13:00:00上午至2024-12-16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哈密市长源电子科技有限公司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