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东莞标音电子有限公司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罗芳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2024-12-19 8:30:00上午至2024-12-19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东莞市虎门镇南栅四区文明路十七巷一号二楼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广东省东莞市虎门镇南栅四区文明路十七巷一号二楼2/F,No.1,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2024年12月20日 上午至2024年12月21日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