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767-2023-MMS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州南沙珠江啤酒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20日 上午至2024年12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