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45FFB" w14:textId="77777777" w:rsidR="002851FD" w:rsidRDefault="002851FD">
      <w:pPr>
        <w:pStyle w:val="a5"/>
      </w:pPr>
    </w:p>
    <w:p w14:paraId="6632E275" w14:textId="77777777" w:rsidR="007F4283" w:rsidRDefault="007F4283" w:rsidP="007F428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E02C8D" w14:paraId="1F0BC5A9" w14:textId="77777777" w:rsidTr="00172CA4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16BBF23" w14:textId="77777777" w:rsidR="00E02C8D" w:rsidRDefault="00E02C8D" w:rsidP="00172CA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3D9070FD" w14:textId="77777777" w:rsidR="00E02C8D" w:rsidRDefault="00E02C8D" w:rsidP="00172CA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694B7A7E" w14:textId="77777777" w:rsidR="00E02C8D" w:rsidRDefault="00E02C8D" w:rsidP="00172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FA712C9" w14:textId="77777777" w:rsidR="00E02C8D" w:rsidRDefault="00E02C8D" w:rsidP="00172CA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178868C9" w14:textId="7766A3C4" w:rsidR="00E02C8D" w:rsidRDefault="00E02C8D" w:rsidP="00617B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755E9F">
              <w:rPr>
                <w:rFonts w:hint="eastAsia"/>
                <w:sz w:val="24"/>
                <w:szCs w:val="24"/>
              </w:rPr>
              <w:t>质检部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陪同人员：张清松</w:t>
            </w:r>
          </w:p>
        </w:tc>
        <w:tc>
          <w:tcPr>
            <w:tcW w:w="1585" w:type="dxa"/>
            <w:vMerge w:val="restart"/>
            <w:vAlign w:val="center"/>
          </w:tcPr>
          <w:p w14:paraId="6728B099" w14:textId="77777777" w:rsidR="00E02C8D" w:rsidRDefault="00E02C8D" w:rsidP="00172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02C8D" w14:paraId="0935BC37" w14:textId="77777777" w:rsidTr="00172CA4">
        <w:trPr>
          <w:trHeight w:val="403"/>
        </w:trPr>
        <w:tc>
          <w:tcPr>
            <w:tcW w:w="2160" w:type="dxa"/>
            <w:vMerge/>
            <w:vAlign w:val="center"/>
          </w:tcPr>
          <w:p w14:paraId="21AAA356" w14:textId="77777777" w:rsidR="00E02C8D" w:rsidRDefault="00E02C8D" w:rsidP="00172CA4"/>
        </w:tc>
        <w:tc>
          <w:tcPr>
            <w:tcW w:w="960" w:type="dxa"/>
            <w:vMerge/>
            <w:vAlign w:val="center"/>
          </w:tcPr>
          <w:p w14:paraId="2A48E3E6" w14:textId="77777777" w:rsidR="00E02C8D" w:rsidRDefault="00E02C8D" w:rsidP="00172CA4"/>
        </w:tc>
        <w:tc>
          <w:tcPr>
            <w:tcW w:w="10004" w:type="dxa"/>
            <w:gridSpan w:val="2"/>
            <w:vAlign w:val="center"/>
          </w:tcPr>
          <w:p w14:paraId="495BB73C" w14:textId="4517C2C9" w:rsidR="00E02C8D" w:rsidRDefault="00E02C8D" w:rsidP="00172CA4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审核员：任泽华、吴思彦、肖新龙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2020-06-</w:t>
            </w:r>
            <w:r>
              <w:rPr>
                <w:sz w:val="24"/>
                <w:szCs w:val="24"/>
              </w:rPr>
              <w:t>2</w:t>
            </w:r>
            <w:r w:rsidR="00617B5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14:paraId="5E9159FA" w14:textId="77777777" w:rsidR="00E02C8D" w:rsidRDefault="00E02C8D" w:rsidP="00172CA4"/>
        </w:tc>
      </w:tr>
      <w:tr w:rsidR="00E02C8D" w14:paraId="4855ED15" w14:textId="77777777" w:rsidTr="00172CA4">
        <w:trPr>
          <w:trHeight w:val="516"/>
        </w:trPr>
        <w:tc>
          <w:tcPr>
            <w:tcW w:w="2160" w:type="dxa"/>
            <w:vMerge/>
            <w:vAlign w:val="center"/>
          </w:tcPr>
          <w:p w14:paraId="6D824F23" w14:textId="77777777" w:rsidR="00E02C8D" w:rsidRDefault="00E02C8D" w:rsidP="00172CA4"/>
        </w:tc>
        <w:tc>
          <w:tcPr>
            <w:tcW w:w="960" w:type="dxa"/>
            <w:vMerge/>
            <w:vAlign w:val="center"/>
          </w:tcPr>
          <w:p w14:paraId="3B22E4A8" w14:textId="77777777" w:rsidR="00E02C8D" w:rsidRDefault="00E02C8D" w:rsidP="00172CA4"/>
        </w:tc>
        <w:tc>
          <w:tcPr>
            <w:tcW w:w="10004" w:type="dxa"/>
            <w:gridSpan w:val="2"/>
            <w:vAlign w:val="center"/>
          </w:tcPr>
          <w:p w14:paraId="44AACD15" w14:textId="727B58EB" w:rsidR="00172CA4" w:rsidRPr="00172CA4" w:rsidRDefault="00E02C8D" w:rsidP="00172CA4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.3</w:t>
            </w:r>
            <w:r>
              <w:rPr>
                <w:rFonts w:ascii="宋体" w:hAnsi="宋体"/>
                <w:szCs w:val="21"/>
              </w:rPr>
              <w:t>/</w:t>
            </w:r>
            <w:r w:rsidR="00172CA4">
              <w:rPr>
                <w:rFonts w:ascii="宋体" w:hAnsi="宋体"/>
                <w:szCs w:val="21"/>
              </w:rPr>
              <w:t>5.4</w:t>
            </w:r>
            <w:r>
              <w:rPr>
                <w:rFonts w:hint="eastAsia"/>
                <w:szCs w:val="21"/>
              </w:rPr>
              <w:t xml:space="preserve"> </w:t>
            </w:r>
            <w:r w:rsidR="00172CA4">
              <w:rPr>
                <w:rFonts w:hint="eastAsia"/>
                <w:szCs w:val="21"/>
              </w:rPr>
              <w:t>/</w:t>
            </w:r>
            <w:r w:rsidR="00172CA4" w:rsidRPr="00A92394">
              <w:rPr>
                <w:rFonts w:ascii="宋体" w:hAnsi="宋体"/>
                <w:szCs w:val="21"/>
              </w:rPr>
              <w:t>8.3</w:t>
            </w:r>
            <w:r w:rsidR="00172CA4" w:rsidRPr="00A92394">
              <w:rPr>
                <w:rFonts w:ascii="宋体" w:hAnsi="宋体" w:hint="eastAsia"/>
                <w:szCs w:val="21"/>
              </w:rPr>
              <w:t>/</w:t>
            </w:r>
            <w:r w:rsidR="00172CA4" w:rsidRPr="00A92394">
              <w:rPr>
                <w:rFonts w:ascii="宋体" w:hAnsi="宋体"/>
                <w:szCs w:val="21"/>
              </w:rPr>
              <w:t>7.5</w:t>
            </w:r>
            <w:r w:rsidR="00172CA4" w:rsidRPr="00A92394">
              <w:rPr>
                <w:rFonts w:ascii="宋体" w:hAnsi="宋体" w:hint="eastAsia"/>
                <w:szCs w:val="21"/>
              </w:rPr>
              <w:t>/</w:t>
            </w:r>
            <w:r w:rsidR="00172CA4" w:rsidRPr="00A92394">
              <w:rPr>
                <w:rFonts w:ascii="宋体" w:hAnsi="宋体"/>
                <w:szCs w:val="21"/>
              </w:rPr>
              <w:t>7.6.4/</w:t>
            </w:r>
            <w:r w:rsidR="00172CA4" w:rsidRPr="00172CA4">
              <w:rPr>
                <w:rFonts w:ascii="宋体" w:hAnsi="宋体"/>
                <w:szCs w:val="21"/>
              </w:rPr>
              <w:t>7.10</w:t>
            </w:r>
            <w:r w:rsidR="00172CA4" w:rsidRPr="00172CA4">
              <w:rPr>
                <w:rFonts w:ascii="宋体" w:hAnsi="宋体" w:hint="eastAsia"/>
                <w:szCs w:val="21"/>
              </w:rPr>
              <w:t>.</w:t>
            </w:r>
            <w:r w:rsidR="00172CA4" w:rsidRPr="00172CA4">
              <w:rPr>
                <w:rFonts w:ascii="宋体" w:hAnsi="宋体"/>
                <w:szCs w:val="21"/>
              </w:rPr>
              <w:t>1-7.10.4</w:t>
            </w:r>
          </w:p>
        </w:tc>
        <w:tc>
          <w:tcPr>
            <w:tcW w:w="1585" w:type="dxa"/>
            <w:vMerge/>
          </w:tcPr>
          <w:p w14:paraId="678A867A" w14:textId="77777777" w:rsidR="00E02C8D" w:rsidRDefault="00E02C8D" w:rsidP="00172CA4"/>
        </w:tc>
      </w:tr>
      <w:tr w:rsidR="00E02C8D" w14:paraId="64F8C42B" w14:textId="77777777" w:rsidTr="00172CA4">
        <w:trPr>
          <w:trHeight w:val="443"/>
        </w:trPr>
        <w:tc>
          <w:tcPr>
            <w:tcW w:w="2160" w:type="dxa"/>
            <w:vMerge w:val="restart"/>
          </w:tcPr>
          <w:p w14:paraId="237514A6" w14:textId="77777777" w:rsidR="00E02C8D" w:rsidRDefault="00E02C8D" w:rsidP="00172CA4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14:paraId="5DA5EBDC" w14:textId="77777777" w:rsidR="00E02C8D" w:rsidRDefault="00E02C8D" w:rsidP="00172C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4</w:t>
            </w:r>
          </w:p>
          <w:p w14:paraId="415642AB" w14:textId="77777777" w:rsidR="00E02C8D" w:rsidRDefault="00E02C8D" w:rsidP="00172CA4"/>
        </w:tc>
        <w:tc>
          <w:tcPr>
            <w:tcW w:w="745" w:type="dxa"/>
          </w:tcPr>
          <w:p w14:paraId="25487B9B" w14:textId="77777777" w:rsidR="00E02C8D" w:rsidRDefault="00E02C8D" w:rsidP="00172CA4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8BAA8D8" w14:textId="77777777" w:rsidR="00E02C8D" w:rsidRDefault="00E02C8D" w:rsidP="00172CA4"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</w:t>
            </w:r>
            <w:r>
              <w:t>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5BEC67DE" w14:textId="77777777" w:rsidR="00E02C8D" w:rsidRDefault="00E02C8D" w:rsidP="00172CA4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759A417" w14:textId="77777777" w:rsidR="00E02C8D" w:rsidRDefault="00E02C8D" w:rsidP="00172CA4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02C8D" w14:paraId="1C7FA725" w14:textId="77777777" w:rsidTr="00172CA4">
        <w:trPr>
          <w:trHeight w:val="1109"/>
        </w:trPr>
        <w:tc>
          <w:tcPr>
            <w:tcW w:w="2160" w:type="dxa"/>
            <w:vMerge/>
          </w:tcPr>
          <w:p w14:paraId="368AA034" w14:textId="77777777" w:rsidR="00E02C8D" w:rsidRDefault="00E02C8D" w:rsidP="00172CA4"/>
        </w:tc>
        <w:tc>
          <w:tcPr>
            <w:tcW w:w="960" w:type="dxa"/>
            <w:vMerge/>
          </w:tcPr>
          <w:p w14:paraId="7F30CB05" w14:textId="77777777" w:rsidR="00E02C8D" w:rsidRDefault="00E02C8D" w:rsidP="00172CA4"/>
        </w:tc>
        <w:tc>
          <w:tcPr>
            <w:tcW w:w="745" w:type="dxa"/>
          </w:tcPr>
          <w:p w14:paraId="0DE980BF" w14:textId="77777777" w:rsidR="00E02C8D" w:rsidRDefault="00E02C8D" w:rsidP="00172CA4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1FCD1AA" w14:textId="03493630" w:rsidR="00E02C8D" w:rsidRPr="006E77F8" w:rsidRDefault="006E77F8" w:rsidP="00617B53">
            <w:pPr>
              <w:tabs>
                <w:tab w:val="left" w:pos="756"/>
              </w:tabs>
              <w:spacing w:line="500" w:lineRule="exact"/>
            </w:pPr>
            <w:r w:rsidRPr="006E77F8">
              <w:rPr>
                <w:rFonts w:hint="eastAsia"/>
              </w:rPr>
              <w:t>质检部</w:t>
            </w:r>
            <w:r w:rsidR="00E02C8D" w:rsidRPr="006E77F8">
              <w:rPr>
                <w:rFonts w:hint="eastAsia"/>
              </w:rPr>
              <w:t>共</w:t>
            </w:r>
            <w:r w:rsidRPr="006E77F8">
              <w:t>2</w:t>
            </w:r>
            <w:r w:rsidR="00E02C8D" w:rsidRPr="006E77F8">
              <w:rPr>
                <w:rFonts w:hint="eastAsia"/>
              </w:rPr>
              <w:t>人，包括质检</w:t>
            </w:r>
            <w:r w:rsidRPr="006E77F8">
              <w:rPr>
                <w:rFonts w:hint="eastAsia"/>
              </w:rPr>
              <w:t>经理及质检员</w:t>
            </w:r>
            <w:r w:rsidR="00E02C8D" w:rsidRPr="006E77F8">
              <w:rPr>
                <w:rFonts w:hint="eastAsia"/>
              </w:rPr>
              <w:t>等；公司在《食品安全手册》中对</w:t>
            </w:r>
            <w:r w:rsidR="00755E9F" w:rsidRPr="006E77F8">
              <w:rPr>
                <w:rFonts w:hint="eastAsia"/>
              </w:rPr>
              <w:t>质检部</w:t>
            </w:r>
            <w:r w:rsidR="00E02C8D" w:rsidRPr="006E77F8">
              <w:rPr>
                <w:rFonts w:hint="eastAsia"/>
              </w:rPr>
              <w:t>的工作职责进行了规定，协助公司负责人组织开展食品安全培训、检验、考核工作；收集、分析并处理食品安全信息，掌握和分析食品安全动态，为公司负责人决策提供依据；负责原辅料入厂、储存、出厂检验及储运过程中的品质管理工作；做好食品安全的统计分析工作；负责协助管理评审和内部质量体系审核；负责纠正和预防措施的控制；负责</w:t>
            </w:r>
            <w:r w:rsidRPr="006E77F8">
              <w:t>PRP</w:t>
            </w:r>
            <w:r w:rsidRPr="006E77F8">
              <w:rPr>
                <w:rFonts w:hint="eastAsia"/>
              </w:rPr>
              <w:t>和</w:t>
            </w:r>
            <w:r w:rsidRPr="006E77F8">
              <w:rPr>
                <w:rFonts w:hint="eastAsia"/>
              </w:rPr>
              <w:t>O</w:t>
            </w:r>
            <w:r w:rsidRPr="006E77F8">
              <w:t>PRP</w:t>
            </w:r>
            <w:r w:rsidR="00E02C8D" w:rsidRPr="006E77F8">
              <w:rPr>
                <w:rFonts w:hint="eastAsia"/>
              </w:rPr>
              <w:t>执行效果的验证。</w:t>
            </w:r>
          </w:p>
        </w:tc>
        <w:tc>
          <w:tcPr>
            <w:tcW w:w="1585" w:type="dxa"/>
            <w:vMerge/>
          </w:tcPr>
          <w:p w14:paraId="6B043C06" w14:textId="77777777" w:rsidR="00E02C8D" w:rsidRDefault="00E02C8D" w:rsidP="00172CA4"/>
        </w:tc>
      </w:tr>
      <w:tr w:rsidR="00E02C8D" w14:paraId="7F8FAB4D" w14:textId="77777777" w:rsidTr="00172CA4">
        <w:trPr>
          <w:trHeight w:val="443"/>
        </w:trPr>
        <w:tc>
          <w:tcPr>
            <w:tcW w:w="2160" w:type="dxa"/>
            <w:vMerge w:val="restart"/>
          </w:tcPr>
          <w:p w14:paraId="683BFEBF" w14:textId="77777777" w:rsidR="00E02C8D" w:rsidRDefault="00E02C8D" w:rsidP="00172C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14:paraId="60A8CA17" w14:textId="77777777" w:rsidR="00E02C8D" w:rsidRDefault="00E02C8D" w:rsidP="00172CA4"/>
        </w:tc>
        <w:tc>
          <w:tcPr>
            <w:tcW w:w="960" w:type="dxa"/>
            <w:vMerge w:val="restart"/>
          </w:tcPr>
          <w:p w14:paraId="465DB2FD" w14:textId="77777777" w:rsidR="00E02C8D" w:rsidRDefault="00E02C8D" w:rsidP="00172C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F5.3</w:t>
            </w:r>
          </w:p>
        </w:tc>
        <w:tc>
          <w:tcPr>
            <w:tcW w:w="745" w:type="dxa"/>
          </w:tcPr>
          <w:p w14:paraId="13A87D90" w14:textId="77777777" w:rsidR="00E02C8D" w:rsidRDefault="00E02C8D" w:rsidP="00172CA4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41E5B522" w14:textId="77777777" w:rsidR="00E02C8D" w:rsidRPr="006E77F8" w:rsidRDefault="00E02C8D" w:rsidP="00172CA4">
            <w:r w:rsidRPr="006E77F8">
              <w:rPr>
                <w:rFonts w:hint="eastAsia"/>
              </w:rPr>
              <w:t>《</w:t>
            </w:r>
            <w:r w:rsidRPr="006E77F8">
              <w:rPr>
                <w:rFonts w:hint="eastAsia"/>
                <w:color w:val="000000"/>
                <w:szCs w:val="21"/>
              </w:rPr>
              <w:t>食品安全目标</w:t>
            </w:r>
            <w:r w:rsidRPr="006E77F8"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 w14:paraId="2462BF8E" w14:textId="77777777" w:rsidR="00E02C8D" w:rsidRDefault="00E02C8D" w:rsidP="00172CA4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B5B7B21" w14:textId="77777777" w:rsidR="00E02C8D" w:rsidRDefault="00E02C8D" w:rsidP="00172CA4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02C8D" w14:paraId="553DF99F" w14:textId="77777777" w:rsidTr="00172CA4">
        <w:trPr>
          <w:trHeight w:val="822"/>
        </w:trPr>
        <w:tc>
          <w:tcPr>
            <w:tcW w:w="2160" w:type="dxa"/>
            <w:vMerge/>
          </w:tcPr>
          <w:p w14:paraId="45ABB52A" w14:textId="77777777" w:rsidR="00E02C8D" w:rsidRDefault="00E02C8D" w:rsidP="00172CA4"/>
        </w:tc>
        <w:tc>
          <w:tcPr>
            <w:tcW w:w="960" w:type="dxa"/>
            <w:vMerge/>
          </w:tcPr>
          <w:p w14:paraId="6751E066" w14:textId="77777777" w:rsidR="00E02C8D" w:rsidRDefault="00E02C8D" w:rsidP="00172CA4"/>
        </w:tc>
        <w:tc>
          <w:tcPr>
            <w:tcW w:w="745" w:type="dxa"/>
          </w:tcPr>
          <w:p w14:paraId="4B1AA895" w14:textId="77777777" w:rsidR="00E02C8D" w:rsidRDefault="00E02C8D" w:rsidP="00172CA4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8C23BD0" w14:textId="77777777" w:rsidR="00E02C8D" w:rsidRPr="006E77F8" w:rsidRDefault="00E02C8D" w:rsidP="00172CA4">
            <w:r w:rsidRPr="006E77F8">
              <w:rPr>
                <w:rFonts w:hint="eastAsia"/>
              </w:rPr>
              <w:t>在手册中规定，执行“以客户为关注焦点”的服务宗旨，全面贯彻食品安全方针，实现食品安全目标。</w:t>
            </w:r>
          </w:p>
          <w:p w14:paraId="2E7D72AE" w14:textId="77777777" w:rsidR="00E02C8D" w:rsidRPr="006E77F8" w:rsidRDefault="00E02C8D" w:rsidP="00172CA4">
            <w:r w:rsidRPr="006E77F8">
              <w:rPr>
                <w:rFonts w:hint="eastAsia"/>
              </w:rPr>
              <w:t>1)</w:t>
            </w:r>
            <w:r w:rsidRPr="006E77F8">
              <w:rPr>
                <w:rFonts w:hint="eastAsia"/>
              </w:rPr>
              <w:t>、</w:t>
            </w:r>
            <w:r w:rsidRPr="006E77F8">
              <w:rPr>
                <w:rFonts w:hint="eastAsia"/>
              </w:rPr>
              <w:t xml:space="preserve"> </w:t>
            </w:r>
            <w:r w:rsidRPr="006E77F8">
              <w:rPr>
                <w:rFonts w:hint="eastAsia"/>
              </w:rPr>
              <w:t>杜绝重大的安全质量事故；</w:t>
            </w:r>
          </w:p>
          <w:p w14:paraId="1DA54811" w14:textId="77777777" w:rsidR="00E02C8D" w:rsidRPr="006E77F8" w:rsidRDefault="00E02C8D" w:rsidP="00172CA4">
            <w:r w:rsidRPr="006E77F8">
              <w:rPr>
                <w:rFonts w:hint="eastAsia"/>
              </w:rPr>
              <w:t xml:space="preserve">2) </w:t>
            </w:r>
            <w:r w:rsidRPr="006E77F8">
              <w:rPr>
                <w:rFonts w:hint="eastAsia"/>
              </w:rPr>
              <w:t>、产品合格率≥</w:t>
            </w:r>
            <w:r w:rsidRPr="006E77F8">
              <w:rPr>
                <w:rFonts w:hint="eastAsia"/>
              </w:rPr>
              <w:t>99%</w:t>
            </w:r>
            <w:r w:rsidRPr="006E77F8">
              <w:rPr>
                <w:rFonts w:hint="eastAsia"/>
              </w:rPr>
              <w:t>。</w:t>
            </w:r>
          </w:p>
          <w:p w14:paraId="68CA7942" w14:textId="57F3E91F" w:rsidR="00E02C8D" w:rsidRPr="006E77F8" w:rsidRDefault="00E02C8D" w:rsidP="00172CA4">
            <w:r w:rsidRPr="006E77F8">
              <w:rPr>
                <w:rFonts w:hint="eastAsia"/>
              </w:rPr>
              <w:t>关于部门质检工作提出分解目标：出厂合格率</w:t>
            </w:r>
            <w:r w:rsidRPr="006E77F8">
              <w:rPr>
                <w:rFonts w:hint="eastAsia"/>
              </w:rPr>
              <w:t>100%</w:t>
            </w:r>
            <w:r w:rsidRPr="006E77F8">
              <w:rPr>
                <w:rFonts w:hint="eastAsia"/>
              </w:rPr>
              <w:t>，不发生重大食品安全事故，进货检验合格率≥</w:t>
            </w:r>
            <w:r w:rsidRPr="006E77F8">
              <w:rPr>
                <w:rFonts w:hint="eastAsia"/>
              </w:rPr>
              <w:t>9</w:t>
            </w:r>
            <w:r w:rsidR="006E77F8">
              <w:t>9</w:t>
            </w:r>
            <w:r w:rsidRPr="006E77F8">
              <w:rPr>
                <w:rFonts w:hint="eastAsia"/>
              </w:rPr>
              <w:t>%</w:t>
            </w:r>
            <w:r w:rsidRPr="006E77F8">
              <w:rPr>
                <w:rFonts w:hint="eastAsia"/>
              </w:rPr>
              <w:t>；</w:t>
            </w:r>
          </w:p>
          <w:p w14:paraId="3A9AC4F3" w14:textId="77777777" w:rsidR="00E02C8D" w:rsidRPr="006E77F8" w:rsidRDefault="00E02C8D" w:rsidP="00172CA4"/>
          <w:p w14:paraId="5E826E4D" w14:textId="77777777" w:rsidR="00E02C8D" w:rsidRPr="006E77F8" w:rsidRDefault="00E02C8D" w:rsidP="00172CA4">
            <w:r w:rsidRPr="006E77F8">
              <w:rPr>
                <w:rFonts w:hint="eastAsia"/>
                <w:color w:val="000000"/>
                <w:szCs w:val="21"/>
              </w:rPr>
              <w:t>☑</w:t>
            </w:r>
            <w:r w:rsidRPr="006E77F8">
              <w:rPr>
                <w:rFonts w:hint="eastAsia"/>
              </w:rPr>
              <w:t>目标已实现</w:t>
            </w:r>
          </w:p>
          <w:p w14:paraId="4CCE5983" w14:textId="77777777" w:rsidR="00E02C8D" w:rsidRPr="006E77F8" w:rsidRDefault="00E02C8D" w:rsidP="00172CA4">
            <w:r w:rsidRPr="006E77F8">
              <w:rPr>
                <w:rFonts w:hint="eastAsia"/>
              </w:rPr>
              <w:lastRenderedPageBreak/>
              <w:sym w:font="Wingdings" w:char="00A8"/>
            </w:r>
            <w:r w:rsidRPr="006E77F8"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/>
          </w:tcPr>
          <w:p w14:paraId="234CD2C1" w14:textId="77777777" w:rsidR="00E02C8D" w:rsidRDefault="00E02C8D" w:rsidP="00172CA4"/>
        </w:tc>
      </w:tr>
      <w:tr w:rsidR="00E02C8D" w14:paraId="75192474" w14:textId="77777777" w:rsidTr="00172CA4">
        <w:trPr>
          <w:trHeight w:val="468"/>
        </w:trPr>
        <w:tc>
          <w:tcPr>
            <w:tcW w:w="2160" w:type="dxa"/>
            <w:vMerge w:val="restart"/>
          </w:tcPr>
          <w:p w14:paraId="60BF927E" w14:textId="5E729E4E" w:rsidR="002B3ABA" w:rsidRDefault="002B3ABA" w:rsidP="00172CA4">
            <w:r>
              <w:rPr>
                <w:rFonts w:hint="eastAsia"/>
              </w:rPr>
              <w:t>前提方案</w:t>
            </w:r>
          </w:p>
          <w:p w14:paraId="6A5C03BB" w14:textId="672A6708" w:rsidR="00E02C8D" w:rsidRDefault="00E02C8D" w:rsidP="00172CA4">
            <w:r>
              <w:rPr>
                <w:rFonts w:hint="eastAsia"/>
              </w:rPr>
              <w:t>操作性前提方案的建立</w:t>
            </w:r>
          </w:p>
        </w:tc>
        <w:tc>
          <w:tcPr>
            <w:tcW w:w="960" w:type="dxa"/>
            <w:vMerge w:val="restart"/>
          </w:tcPr>
          <w:p w14:paraId="20C5E606" w14:textId="5894FFE9" w:rsidR="002B3ABA" w:rsidRDefault="002B3ABA" w:rsidP="00172CA4">
            <w:r>
              <w:rPr>
                <w:rFonts w:hint="eastAsia"/>
              </w:rPr>
              <w:t>F</w:t>
            </w:r>
            <w:r>
              <w:t>7.2.3</w:t>
            </w:r>
          </w:p>
          <w:p w14:paraId="67080D19" w14:textId="443E300B" w:rsidR="00E02C8D" w:rsidRDefault="00E02C8D" w:rsidP="00172CA4">
            <w:r>
              <w:rPr>
                <w:rFonts w:hint="eastAsia"/>
              </w:rPr>
              <w:t>F7.5</w:t>
            </w:r>
          </w:p>
        </w:tc>
        <w:tc>
          <w:tcPr>
            <w:tcW w:w="745" w:type="dxa"/>
          </w:tcPr>
          <w:p w14:paraId="3AEB7510" w14:textId="77777777" w:rsidR="00E02C8D" w:rsidRDefault="00E02C8D" w:rsidP="00172CA4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5F6BFC0" w14:textId="77777777" w:rsidR="00E02C8D" w:rsidRDefault="00E02C8D" w:rsidP="00172CA4">
            <w:r>
              <w:rPr>
                <w:rFonts w:ascii="宋体" w:hAnsi="宋体" w:hint="eastAsia"/>
                <w:szCs w:val="21"/>
              </w:rPr>
              <w:t>操作性前提方案</w:t>
            </w:r>
            <w:r>
              <w:rPr>
                <w:rFonts w:ascii="长城细圆体" w:eastAsia="长城细圆体" w:hAnsi="长城细圆体" w:hint="eastAsia"/>
                <w:b/>
                <w:bCs/>
                <w:w w:val="150"/>
                <w:szCs w:val="21"/>
              </w:rPr>
              <w:t xml:space="preserve"> </w:t>
            </w:r>
            <w:r w:rsidRPr="00864F44">
              <w:rPr>
                <w:rFonts w:ascii="宋体" w:hAnsi="宋体" w:hint="eastAsia"/>
                <w:szCs w:val="21"/>
              </w:rPr>
              <w:t>LY-OPRP-2020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162719E5" w14:textId="77777777" w:rsidR="00E02C8D" w:rsidRDefault="00E02C8D" w:rsidP="00172CA4"/>
        </w:tc>
      </w:tr>
      <w:tr w:rsidR="00E02C8D" w14:paraId="0C59F42B" w14:textId="77777777" w:rsidTr="00172CA4">
        <w:trPr>
          <w:trHeight w:val="468"/>
        </w:trPr>
        <w:tc>
          <w:tcPr>
            <w:tcW w:w="2160" w:type="dxa"/>
            <w:vMerge/>
          </w:tcPr>
          <w:p w14:paraId="6098742B" w14:textId="77777777" w:rsidR="00E02C8D" w:rsidRDefault="00E02C8D" w:rsidP="00172CA4"/>
        </w:tc>
        <w:tc>
          <w:tcPr>
            <w:tcW w:w="960" w:type="dxa"/>
            <w:vMerge/>
          </w:tcPr>
          <w:p w14:paraId="53AD838A" w14:textId="77777777" w:rsidR="00E02C8D" w:rsidRDefault="00E02C8D" w:rsidP="00172CA4"/>
        </w:tc>
        <w:tc>
          <w:tcPr>
            <w:tcW w:w="745" w:type="dxa"/>
          </w:tcPr>
          <w:p w14:paraId="429C30E1" w14:textId="77777777" w:rsidR="00E02C8D" w:rsidRDefault="00E02C8D" w:rsidP="00172CA4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D935EBD" w14:textId="77777777" w:rsidR="006C5851" w:rsidRDefault="00E02C8D" w:rsidP="006C5851">
            <w:r>
              <w:rPr>
                <w:rFonts w:ascii="宋体" w:hAnsi="宋体" w:hint="eastAsia"/>
                <w:szCs w:val="21"/>
              </w:rPr>
              <w:t>编制了操作性前提方案</w:t>
            </w:r>
            <w:r w:rsidRPr="00864F44">
              <w:rPr>
                <w:rFonts w:ascii="宋体" w:hAnsi="宋体" w:hint="eastAsia"/>
                <w:szCs w:val="21"/>
              </w:rPr>
              <w:t xml:space="preserve"> LY-OPRP-2020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ascii="宋体" w:hAnsi="宋体" w:hint="eastAsia"/>
                <w:szCs w:val="21"/>
              </w:rPr>
              <w:t>年1月1日实施；编制</w:t>
            </w:r>
            <w:r w:rsidRPr="00753EE5">
              <w:rPr>
                <w:rFonts w:ascii="宋体" w:hAnsi="宋体" w:hint="eastAsia"/>
                <w:szCs w:val="21"/>
              </w:rPr>
              <w:t>依据</w:t>
            </w:r>
            <w:r>
              <w:rPr>
                <w:rFonts w:ascii="宋体" w:hAnsi="宋体" w:hint="eastAsia"/>
                <w:szCs w:val="21"/>
              </w:rPr>
              <w:t>ISO22000:2006</w:t>
            </w:r>
            <w:r w:rsidRPr="00753EE5">
              <w:rPr>
                <w:rFonts w:ascii="宋体" w:hAnsi="宋体" w:hint="eastAsia"/>
                <w:szCs w:val="21"/>
              </w:rPr>
              <w:t>、《T/CCAA 0029-2016 食品安全管理体系 食品批发和零售企业要求》</w:t>
            </w:r>
            <w:r>
              <w:rPr>
                <w:rFonts w:ascii="宋体" w:hAnsi="宋体" w:hint="eastAsia"/>
                <w:szCs w:val="21"/>
              </w:rPr>
              <w:t>。内容包括选址和厂区环境、设施管理、设备管理、卫生管理、预包装（含冷藏冷冻）食品的食品安全控制、检验、仓储和运输管理、标识等。</w:t>
            </w:r>
            <w:r w:rsidR="006C5851">
              <w:rPr>
                <w:rFonts w:hint="eastAsia"/>
              </w:rPr>
              <w:t>《</w:t>
            </w:r>
            <w:r w:rsidR="006C5851" w:rsidRPr="00EE07B6">
              <w:rPr>
                <w:rFonts w:hint="eastAsia"/>
              </w:rPr>
              <w:t>质量检验控制程序</w:t>
            </w:r>
            <w:r w:rsidR="006C5851">
              <w:rPr>
                <w:rFonts w:hint="eastAsia"/>
              </w:rPr>
              <w:t>》</w:t>
            </w:r>
          </w:p>
          <w:p w14:paraId="79A670C4" w14:textId="0F117D8E" w:rsidR="006C5851" w:rsidRDefault="006C5851" w:rsidP="006C5851">
            <w:r>
              <w:rPr>
                <w:rFonts w:hint="eastAsia"/>
              </w:rPr>
              <w:t>执行标准（接收准则）：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2601"/>
              <w:gridCol w:w="2797"/>
              <w:gridCol w:w="2311"/>
            </w:tblGrid>
            <w:tr w:rsidR="006C5851" w14:paraId="7D9E5852" w14:textId="77777777" w:rsidTr="00C44C89">
              <w:tc>
                <w:tcPr>
                  <w:tcW w:w="1334" w:type="dxa"/>
                </w:tcPr>
                <w:p w14:paraId="014115EE" w14:textId="77777777" w:rsidR="006C5851" w:rsidRDefault="006C5851" w:rsidP="002C5CC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601" w:type="dxa"/>
                </w:tcPr>
                <w:p w14:paraId="38F2EF5A" w14:textId="77777777" w:rsidR="006C5851" w:rsidRDefault="006C5851" w:rsidP="002C5CC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797" w:type="dxa"/>
                </w:tcPr>
                <w:p w14:paraId="5AD529C2" w14:textId="77777777" w:rsidR="006C5851" w:rsidRDefault="006C5851" w:rsidP="002C5CC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311" w:type="dxa"/>
                </w:tcPr>
                <w:p w14:paraId="3EAFE985" w14:textId="77777777" w:rsidR="006C5851" w:rsidRDefault="006C5851" w:rsidP="002C5CC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6C5851" w14:paraId="163B8637" w14:textId="77777777" w:rsidTr="00C44C89">
              <w:tc>
                <w:tcPr>
                  <w:tcW w:w="1334" w:type="dxa"/>
                  <w:vMerge w:val="restart"/>
                  <w:vAlign w:val="center"/>
                </w:tcPr>
                <w:p w14:paraId="3EAF4D28" w14:textId="77777777" w:rsidR="006C5851" w:rsidRDefault="006C5851" w:rsidP="002C5CC0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原材料验收</w:t>
                  </w:r>
                </w:p>
                <w:p w14:paraId="662FCBAC" w14:textId="77777777" w:rsidR="006C5851" w:rsidRDefault="006C5851" w:rsidP="002C5CC0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（成品放行）</w:t>
                  </w:r>
                </w:p>
              </w:tc>
              <w:tc>
                <w:tcPr>
                  <w:tcW w:w="2601" w:type="dxa"/>
                </w:tcPr>
                <w:p w14:paraId="52A58503" w14:textId="77777777" w:rsidR="006C5851" w:rsidRDefault="006C5851" w:rsidP="002C5CC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5</w:t>
                  </w:r>
                  <w:r>
                    <w:t>s</w:t>
                  </w:r>
                  <w:r>
                    <w:t>压榨一级花生油</w:t>
                  </w:r>
                </w:p>
              </w:tc>
              <w:tc>
                <w:tcPr>
                  <w:tcW w:w="2797" w:type="dxa"/>
                </w:tcPr>
                <w:p w14:paraId="32ECA3C6" w14:textId="77777777" w:rsidR="006C5851" w:rsidRDefault="006C5851" w:rsidP="002C5CC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GB/</w:t>
                  </w:r>
                  <w:r>
                    <w:t>T1534-2017</w:t>
                  </w:r>
                </w:p>
              </w:tc>
              <w:tc>
                <w:tcPr>
                  <w:tcW w:w="2311" w:type="dxa"/>
                </w:tcPr>
                <w:p w14:paraId="3B53BB0C" w14:textId="77777777" w:rsidR="006C5851" w:rsidRDefault="006C5851" w:rsidP="002C5CC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6C5851" w14:paraId="7FDC43EE" w14:textId="77777777" w:rsidTr="00C44C89">
              <w:tc>
                <w:tcPr>
                  <w:tcW w:w="1334" w:type="dxa"/>
                  <w:vMerge/>
                </w:tcPr>
                <w:p w14:paraId="0498B111" w14:textId="77777777" w:rsidR="006C5851" w:rsidRDefault="006C5851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01" w:type="dxa"/>
                </w:tcPr>
                <w:p w14:paraId="70CD9EC8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</w:pPr>
                  <w:r w:rsidRPr="008047D0">
                    <w:rPr>
                      <w:rFonts w:hint="eastAsia"/>
                      <w:szCs w:val="21"/>
                    </w:rPr>
                    <w:t>鲜味生抽</w:t>
                  </w:r>
                </w:p>
              </w:tc>
              <w:tc>
                <w:tcPr>
                  <w:tcW w:w="2797" w:type="dxa"/>
                </w:tcPr>
                <w:p w14:paraId="1B51550C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</w:pPr>
                  <w:r w:rsidRPr="008047D0">
                    <w:rPr>
                      <w:rFonts w:hint="eastAsia"/>
                    </w:rPr>
                    <w:t>GB/</w:t>
                  </w:r>
                  <w:r w:rsidRPr="008047D0">
                    <w:t>T</w:t>
                  </w:r>
                  <w:r w:rsidRPr="008047D0">
                    <w:rPr>
                      <w:rFonts w:hint="eastAsia"/>
                    </w:rPr>
                    <w:t>18186-2000</w:t>
                  </w:r>
                </w:p>
              </w:tc>
              <w:tc>
                <w:tcPr>
                  <w:tcW w:w="2311" w:type="dxa"/>
                </w:tcPr>
                <w:p w14:paraId="1A38608A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8047D0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8047D0">
                    <w:rPr>
                      <w:rFonts w:hint="eastAsia"/>
                    </w:rPr>
                    <w:t>符合</w:t>
                  </w:r>
                  <w:r w:rsidRPr="008047D0">
                    <w:rPr>
                      <w:rFonts w:hint="eastAsia"/>
                    </w:rPr>
                    <w:t xml:space="preserve"> </w:t>
                  </w:r>
                  <w:r w:rsidRPr="008047D0">
                    <w:rPr>
                      <w:rFonts w:hint="eastAsia"/>
                      <w:szCs w:val="21"/>
                    </w:rPr>
                    <w:t>□</w:t>
                  </w:r>
                  <w:r w:rsidRPr="008047D0">
                    <w:rPr>
                      <w:rFonts w:hint="eastAsia"/>
                    </w:rPr>
                    <w:t>不符合</w:t>
                  </w:r>
                </w:p>
              </w:tc>
            </w:tr>
            <w:tr w:rsidR="006C5851" w14:paraId="7829ACBA" w14:textId="77777777" w:rsidTr="00C44C89">
              <w:tc>
                <w:tcPr>
                  <w:tcW w:w="1334" w:type="dxa"/>
                  <w:vMerge/>
                </w:tcPr>
                <w:p w14:paraId="4026EB56" w14:textId="77777777" w:rsidR="006C5851" w:rsidRDefault="006C5851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01" w:type="dxa"/>
                </w:tcPr>
                <w:p w14:paraId="301F0F0C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</w:pPr>
                  <w:r w:rsidRPr="008047D0">
                    <w:rPr>
                      <w:rFonts w:hint="eastAsia"/>
                      <w:szCs w:val="21"/>
                    </w:rPr>
                    <w:t>白砂糖</w:t>
                  </w:r>
                </w:p>
              </w:tc>
              <w:tc>
                <w:tcPr>
                  <w:tcW w:w="2797" w:type="dxa"/>
                </w:tcPr>
                <w:p w14:paraId="3290F9CE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</w:pPr>
                  <w:r w:rsidRPr="008047D0">
                    <w:t>GB 13104-2014</w:t>
                  </w:r>
                </w:p>
              </w:tc>
              <w:tc>
                <w:tcPr>
                  <w:tcW w:w="2311" w:type="dxa"/>
                </w:tcPr>
                <w:p w14:paraId="7ECC2162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8047D0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8047D0">
                    <w:rPr>
                      <w:rFonts w:hint="eastAsia"/>
                    </w:rPr>
                    <w:t>符合</w:t>
                  </w:r>
                  <w:r w:rsidRPr="008047D0">
                    <w:rPr>
                      <w:rFonts w:hint="eastAsia"/>
                    </w:rPr>
                    <w:t xml:space="preserve"> </w:t>
                  </w:r>
                  <w:r w:rsidRPr="008047D0">
                    <w:rPr>
                      <w:rFonts w:hint="eastAsia"/>
                      <w:szCs w:val="21"/>
                    </w:rPr>
                    <w:t>□</w:t>
                  </w:r>
                  <w:r w:rsidRPr="008047D0">
                    <w:rPr>
                      <w:rFonts w:hint="eastAsia"/>
                    </w:rPr>
                    <w:t>不符合</w:t>
                  </w:r>
                </w:p>
              </w:tc>
            </w:tr>
            <w:tr w:rsidR="006C5851" w14:paraId="2F4D3D83" w14:textId="77777777" w:rsidTr="00C44C89">
              <w:tc>
                <w:tcPr>
                  <w:tcW w:w="1334" w:type="dxa"/>
                  <w:vMerge/>
                </w:tcPr>
                <w:p w14:paraId="71D44CC9" w14:textId="77777777" w:rsidR="006C5851" w:rsidRDefault="006C5851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01" w:type="dxa"/>
                </w:tcPr>
                <w:p w14:paraId="7892A68A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</w:pPr>
                  <w:r w:rsidRPr="008047D0">
                    <w:rPr>
                      <w:rFonts w:hint="eastAsia"/>
                      <w:szCs w:val="21"/>
                    </w:rPr>
                    <w:t>盘锦大米</w:t>
                  </w:r>
                </w:p>
              </w:tc>
              <w:tc>
                <w:tcPr>
                  <w:tcW w:w="2797" w:type="dxa"/>
                </w:tcPr>
                <w:p w14:paraId="2D0BEF26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</w:pPr>
                  <w:r w:rsidRPr="008047D0">
                    <w:rPr>
                      <w:rFonts w:hint="eastAsia"/>
                    </w:rPr>
                    <w:t>GB/T18824-2008</w:t>
                  </w:r>
                </w:p>
              </w:tc>
              <w:tc>
                <w:tcPr>
                  <w:tcW w:w="2311" w:type="dxa"/>
                </w:tcPr>
                <w:p w14:paraId="3DE257C0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8047D0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8047D0">
                    <w:rPr>
                      <w:rFonts w:hint="eastAsia"/>
                    </w:rPr>
                    <w:t>符合</w:t>
                  </w:r>
                  <w:r w:rsidRPr="008047D0">
                    <w:rPr>
                      <w:rFonts w:hint="eastAsia"/>
                    </w:rPr>
                    <w:t xml:space="preserve"> </w:t>
                  </w:r>
                  <w:r w:rsidRPr="008047D0">
                    <w:rPr>
                      <w:rFonts w:hint="eastAsia"/>
                      <w:szCs w:val="21"/>
                    </w:rPr>
                    <w:t>□</w:t>
                  </w:r>
                  <w:r w:rsidRPr="008047D0">
                    <w:rPr>
                      <w:rFonts w:hint="eastAsia"/>
                    </w:rPr>
                    <w:t>不符合</w:t>
                  </w:r>
                </w:p>
              </w:tc>
            </w:tr>
            <w:tr w:rsidR="006C5851" w14:paraId="101B2819" w14:textId="77777777" w:rsidTr="00C44C89">
              <w:tc>
                <w:tcPr>
                  <w:tcW w:w="1334" w:type="dxa"/>
                  <w:vMerge/>
                </w:tcPr>
                <w:p w14:paraId="413D9F7C" w14:textId="77777777" w:rsidR="006C5851" w:rsidRDefault="006C5851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01" w:type="dxa"/>
                </w:tcPr>
                <w:p w14:paraId="741C2A2A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</w:pPr>
                  <w:r w:rsidRPr="008047D0">
                    <w:rPr>
                      <w:rFonts w:hint="eastAsia"/>
                      <w:szCs w:val="21"/>
                    </w:rPr>
                    <w:t>创意香菇风味挂面</w:t>
                  </w:r>
                </w:p>
              </w:tc>
              <w:tc>
                <w:tcPr>
                  <w:tcW w:w="2797" w:type="dxa"/>
                </w:tcPr>
                <w:p w14:paraId="778A9074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</w:pPr>
                  <w:r w:rsidRPr="008047D0">
                    <w:t>LS/T3212-2014</w:t>
                  </w:r>
                </w:p>
              </w:tc>
              <w:tc>
                <w:tcPr>
                  <w:tcW w:w="2311" w:type="dxa"/>
                </w:tcPr>
                <w:p w14:paraId="19D4B472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8047D0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8047D0">
                    <w:rPr>
                      <w:rFonts w:hint="eastAsia"/>
                    </w:rPr>
                    <w:t>符合</w:t>
                  </w:r>
                  <w:r w:rsidRPr="008047D0">
                    <w:rPr>
                      <w:rFonts w:hint="eastAsia"/>
                    </w:rPr>
                    <w:t xml:space="preserve"> </w:t>
                  </w:r>
                  <w:r w:rsidRPr="008047D0">
                    <w:rPr>
                      <w:rFonts w:hint="eastAsia"/>
                      <w:szCs w:val="21"/>
                    </w:rPr>
                    <w:t>□</w:t>
                  </w:r>
                  <w:r w:rsidRPr="008047D0">
                    <w:rPr>
                      <w:rFonts w:hint="eastAsia"/>
                    </w:rPr>
                    <w:t>不符合</w:t>
                  </w:r>
                </w:p>
              </w:tc>
            </w:tr>
            <w:tr w:rsidR="006C5851" w14:paraId="772C83D4" w14:textId="77777777" w:rsidTr="00C44C89">
              <w:trPr>
                <w:trHeight w:val="90"/>
              </w:trPr>
              <w:tc>
                <w:tcPr>
                  <w:tcW w:w="1334" w:type="dxa"/>
                  <w:vMerge/>
                </w:tcPr>
                <w:p w14:paraId="7CDE00C6" w14:textId="77777777" w:rsidR="006C5851" w:rsidRDefault="006C5851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01" w:type="dxa"/>
                </w:tcPr>
                <w:p w14:paraId="6BD0A6E2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8047D0">
                    <w:rPr>
                      <w:rFonts w:hint="eastAsia"/>
                      <w:szCs w:val="21"/>
                    </w:rPr>
                    <w:t>青虾仁（冷冻）</w:t>
                  </w:r>
                </w:p>
              </w:tc>
              <w:tc>
                <w:tcPr>
                  <w:tcW w:w="2797" w:type="dxa"/>
                </w:tcPr>
                <w:p w14:paraId="3E9F2F27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</w:pPr>
                  <w:r w:rsidRPr="008047D0">
                    <w:rPr>
                      <w:rFonts w:hint="eastAsia"/>
                    </w:rPr>
                    <w:t>GB 5009.12-2017</w:t>
                  </w:r>
                </w:p>
              </w:tc>
              <w:tc>
                <w:tcPr>
                  <w:tcW w:w="2311" w:type="dxa"/>
                </w:tcPr>
                <w:p w14:paraId="7BE0B92A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8047D0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8047D0">
                    <w:rPr>
                      <w:rFonts w:hint="eastAsia"/>
                    </w:rPr>
                    <w:t>符合</w:t>
                  </w:r>
                  <w:r w:rsidRPr="008047D0">
                    <w:rPr>
                      <w:rFonts w:hint="eastAsia"/>
                    </w:rPr>
                    <w:t xml:space="preserve"> </w:t>
                  </w:r>
                  <w:r w:rsidRPr="008047D0">
                    <w:rPr>
                      <w:rFonts w:hint="eastAsia"/>
                      <w:szCs w:val="21"/>
                    </w:rPr>
                    <w:t>□</w:t>
                  </w:r>
                  <w:r w:rsidRPr="008047D0">
                    <w:rPr>
                      <w:rFonts w:hint="eastAsia"/>
                    </w:rPr>
                    <w:t>不符合</w:t>
                  </w:r>
                </w:p>
              </w:tc>
            </w:tr>
            <w:tr w:rsidR="006C5851" w14:paraId="66D21589" w14:textId="77777777" w:rsidTr="00C44C89">
              <w:tc>
                <w:tcPr>
                  <w:tcW w:w="1334" w:type="dxa"/>
                  <w:vMerge/>
                </w:tcPr>
                <w:p w14:paraId="01CA5AB9" w14:textId="77777777" w:rsidR="006C5851" w:rsidRPr="00C40995" w:rsidRDefault="006C5851" w:rsidP="002C5CC0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</w:p>
              </w:tc>
              <w:tc>
                <w:tcPr>
                  <w:tcW w:w="2601" w:type="dxa"/>
                </w:tcPr>
                <w:p w14:paraId="4B0724AD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8047D0">
                    <w:rPr>
                      <w:rFonts w:hint="eastAsia"/>
                      <w:szCs w:val="21"/>
                    </w:rPr>
                    <w:t>原味</w:t>
                  </w:r>
                  <w:proofErr w:type="gramStart"/>
                  <w:r w:rsidRPr="008047D0">
                    <w:rPr>
                      <w:rFonts w:hint="eastAsia"/>
                      <w:szCs w:val="21"/>
                    </w:rPr>
                    <w:t>安慕希</w:t>
                  </w:r>
                  <w:proofErr w:type="gramEnd"/>
                  <w:r w:rsidRPr="008047D0">
                    <w:rPr>
                      <w:rFonts w:hint="eastAsia"/>
                      <w:szCs w:val="21"/>
                    </w:rPr>
                    <w:t>（常温酸奶）</w:t>
                  </w:r>
                </w:p>
              </w:tc>
              <w:tc>
                <w:tcPr>
                  <w:tcW w:w="2797" w:type="dxa"/>
                </w:tcPr>
                <w:p w14:paraId="6C16E6E6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</w:pPr>
                  <w:r w:rsidRPr="008047D0">
                    <w:rPr>
                      <w:rFonts w:hint="eastAsia"/>
                    </w:rPr>
                    <w:t>GB19302-2010</w:t>
                  </w:r>
                </w:p>
              </w:tc>
              <w:tc>
                <w:tcPr>
                  <w:tcW w:w="2311" w:type="dxa"/>
                </w:tcPr>
                <w:p w14:paraId="45A50588" w14:textId="77777777" w:rsidR="006C5851" w:rsidRPr="008047D0" w:rsidRDefault="006C5851" w:rsidP="002C5CC0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8047D0">
                    <w:rPr>
                      <w:rFonts w:hint="eastAsia"/>
                      <w:szCs w:val="21"/>
                    </w:rPr>
                    <w:sym w:font="Wingdings 2" w:char="0052"/>
                  </w:r>
                  <w:r w:rsidRPr="008047D0">
                    <w:rPr>
                      <w:rFonts w:hint="eastAsia"/>
                    </w:rPr>
                    <w:t>符合</w:t>
                  </w:r>
                  <w:r w:rsidRPr="008047D0">
                    <w:rPr>
                      <w:rFonts w:hint="eastAsia"/>
                    </w:rPr>
                    <w:t xml:space="preserve"> </w:t>
                  </w:r>
                  <w:r w:rsidRPr="008047D0">
                    <w:rPr>
                      <w:rFonts w:hint="eastAsia"/>
                      <w:szCs w:val="21"/>
                    </w:rPr>
                    <w:t>□</w:t>
                  </w:r>
                  <w:r w:rsidRPr="008047D0">
                    <w:rPr>
                      <w:rFonts w:hint="eastAsia"/>
                    </w:rPr>
                    <w:t>不符合</w:t>
                  </w:r>
                </w:p>
              </w:tc>
            </w:tr>
          </w:tbl>
          <w:p w14:paraId="7D0C0937" w14:textId="24FFC1A4" w:rsidR="00E02C8D" w:rsidRDefault="006C5851" w:rsidP="00172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基本符合。</w:t>
            </w:r>
          </w:p>
          <w:p w14:paraId="02B4863A" w14:textId="77777777" w:rsidR="006C5851" w:rsidRDefault="006C5851" w:rsidP="00172CA4">
            <w:pPr>
              <w:rPr>
                <w:rFonts w:ascii="宋体" w:hAnsi="宋体"/>
                <w:szCs w:val="21"/>
              </w:rPr>
            </w:pPr>
          </w:p>
          <w:p w14:paraId="51CA8F3F" w14:textId="44B6CBE4" w:rsidR="00E02C8D" w:rsidRPr="00A17C6A" w:rsidRDefault="00755E9F" w:rsidP="00172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  <w:r w:rsidR="00E02C8D">
              <w:rPr>
                <w:rFonts w:ascii="宋体" w:hAnsi="宋体" w:hint="eastAsia"/>
                <w:szCs w:val="21"/>
              </w:rPr>
              <w:t>主要负责</w:t>
            </w:r>
            <w:r w:rsidR="000F3A73">
              <w:rPr>
                <w:rFonts w:ascii="宋体" w:hAnsi="宋体" w:hint="eastAsia"/>
                <w:szCs w:val="21"/>
              </w:rPr>
              <w:t>原辅料</w:t>
            </w:r>
            <w:r w:rsidR="00E02C8D">
              <w:rPr>
                <w:rFonts w:ascii="宋体" w:hAnsi="宋体" w:hint="eastAsia"/>
                <w:szCs w:val="21"/>
              </w:rPr>
              <w:t>检验</w:t>
            </w:r>
            <w:r w:rsidR="00A17C6A">
              <w:rPr>
                <w:rFonts w:ascii="宋体" w:hAnsi="宋体" w:hint="eastAsia"/>
                <w:szCs w:val="21"/>
              </w:rPr>
              <w:t>（因公司产品特殊性，进货产品即为发货的成品）</w:t>
            </w:r>
            <w:r w:rsidR="00E02C8D">
              <w:rPr>
                <w:rFonts w:ascii="宋体" w:hAnsi="宋体" w:hint="eastAsia"/>
                <w:szCs w:val="21"/>
              </w:rPr>
              <w:t>等环节</w:t>
            </w:r>
            <w:r w:rsidR="00E02C8D" w:rsidRPr="00A17C6A">
              <w:rPr>
                <w:rFonts w:ascii="宋体" w:hAnsi="宋体" w:hint="eastAsia"/>
                <w:szCs w:val="21"/>
              </w:rPr>
              <w:t>。</w:t>
            </w:r>
          </w:p>
          <w:p w14:paraId="3EDDD737" w14:textId="6D5F7603" w:rsidR="00F64F08" w:rsidRPr="00A17C6A" w:rsidRDefault="00B118EC" w:rsidP="00F64F08">
            <w:pPr>
              <w:rPr>
                <w:rFonts w:ascii="Calibri" w:hAnsi="Calibri"/>
              </w:rPr>
            </w:pPr>
            <w:r w:rsidRPr="00A17C6A">
              <w:rPr>
                <w:rFonts w:ascii="Calibri" w:hAnsi="Calibri" w:hint="eastAsia"/>
              </w:rPr>
              <w:t>提供了检验规程，主要项目以感官验证为主，必要时索取相应的合格证明。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893"/>
              <w:gridCol w:w="893"/>
              <w:gridCol w:w="2230"/>
              <w:gridCol w:w="1647"/>
              <w:gridCol w:w="1560"/>
              <w:gridCol w:w="1775"/>
            </w:tblGrid>
            <w:tr w:rsidR="001A5E53" w:rsidRPr="00A17C6A" w14:paraId="47318B80" w14:textId="77777777" w:rsidTr="001A5E53">
              <w:tc>
                <w:tcPr>
                  <w:tcW w:w="893" w:type="dxa"/>
                </w:tcPr>
                <w:p w14:paraId="36F14460" w14:textId="064EE8BF" w:rsidR="001A5E53" w:rsidRPr="00A17C6A" w:rsidRDefault="001A5E53" w:rsidP="002C5CC0">
                  <w:pPr>
                    <w:framePr w:hSpace="180" w:wrap="around" w:vAnchor="text" w:hAnchor="text" w:y="1"/>
                    <w:suppressOverlap/>
                  </w:pPr>
                  <w:r w:rsidRPr="00A17C6A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893" w:type="dxa"/>
                </w:tcPr>
                <w:p w14:paraId="5F962123" w14:textId="1C439638" w:rsidR="001A5E53" w:rsidRPr="00A17C6A" w:rsidRDefault="001A5E53" w:rsidP="002C5CC0">
                  <w:pPr>
                    <w:framePr w:hSpace="180" w:wrap="around" w:vAnchor="text" w:hAnchor="text" w:y="1"/>
                    <w:suppressOverlap/>
                  </w:pPr>
                  <w:r w:rsidRPr="00A17C6A">
                    <w:rPr>
                      <w:rFonts w:hint="eastAsia"/>
                    </w:rPr>
                    <w:t>产品</w:t>
                  </w:r>
                </w:p>
              </w:tc>
              <w:tc>
                <w:tcPr>
                  <w:tcW w:w="2230" w:type="dxa"/>
                </w:tcPr>
                <w:p w14:paraId="1D82127C" w14:textId="23FF2274" w:rsidR="001A5E53" w:rsidRPr="00A17C6A" w:rsidRDefault="001A5E53" w:rsidP="002C5CC0">
                  <w:pPr>
                    <w:framePr w:hSpace="180" w:wrap="around" w:vAnchor="text" w:hAnchor="text" w:y="1"/>
                    <w:suppressOverlap/>
                  </w:pPr>
                  <w:r w:rsidRPr="00A17C6A">
                    <w:rPr>
                      <w:rFonts w:hint="eastAsia"/>
                    </w:rPr>
                    <w:t>检验项目</w:t>
                  </w:r>
                </w:p>
              </w:tc>
              <w:tc>
                <w:tcPr>
                  <w:tcW w:w="1647" w:type="dxa"/>
                </w:tcPr>
                <w:p w14:paraId="220BDF90" w14:textId="1D3F2BF7" w:rsidR="001A5E53" w:rsidRPr="00A17C6A" w:rsidRDefault="001A5E53" w:rsidP="002C5CC0">
                  <w:pPr>
                    <w:framePr w:hSpace="180" w:wrap="around" w:vAnchor="text" w:hAnchor="text" w:y="1"/>
                    <w:suppressOverlap/>
                  </w:pPr>
                  <w:r w:rsidRPr="00A17C6A">
                    <w:rPr>
                      <w:rFonts w:ascii="Calibri" w:hAnsi="Calibri" w:hint="eastAsia"/>
                    </w:rPr>
                    <w:t>产品批次</w:t>
                  </w:r>
                </w:p>
              </w:tc>
              <w:tc>
                <w:tcPr>
                  <w:tcW w:w="1560" w:type="dxa"/>
                </w:tcPr>
                <w:p w14:paraId="3C8C59D9" w14:textId="03204161" w:rsidR="001A5E53" w:rsidRPr="00A17C6A" w:rsidRDefault="001A5E53" w:rsidP="002C5CC0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 w:rsidRPr="00A17C6A">
                    <w:rPr>
                      <w:rFonts w:hint="eastAsia"/>
                    </w:rPr>
                    <w:t>检验结果</w:t>
                  </w:r>
                </w:p>
              </w:tc>
              <w:tc>
                <w:tcPr>
                  <w:tcW w:w="1775" w:type="dxa"/>
                </w:tcPr>
                <w:p w14:paraId="6F5FBF0F" w14:textId="2EF322CF" w:rsidR="001A5E53" w:rsidRPr="00A17C6A" w:rsidRDefault="001A5E53" w:rsidP="002C5CC0">
                  <w:pPr>
                    <w:framePr w:hSpace="180" w:wrap="around" w:vAnchor="text" w:hAnchor="text" w:y="1"/>
                    <w:suppressOverlap/>
                  </w:pPr>
                  <w:r w:rsidRPr="00A17C6A">
                    <w:rPr>
                      <w:rFonts w:hint="eastAsia"/>
                    </w:rPr>
                    <w:t>检验结论</w:t>
                  </w:r>
                </w:p>
              </w:tc>
            </w:tr>
            <w:tr w:rsidR="001A5E53" w:rsidRPr="00A17C6A" w14:paraId="095730A5" w14:textId="77777777" w:rsidTr="001A5E53">
              <w:tc>
                <w:tcPr>
                  <w:tcW w:w="893" w:type="dxa"/>
                </w:tcPr>
                <w:p w14:paraId="4658F74B" w14:textId="77777777" w:rsidR="001A5E53" w:rsidRPr="00A17C6A" w:rsidRDefault="001A5E53" w:rsidP="002C5CC0">
                  <w:pPr>
                    <w:framePr w:hSpace="180" w:wrap="around" w:vAnchor="text" w:hAnchor="text" w:y="1"/>
                    <w:suppressOverlap/>
                  </w:pPr>
                  <w:r w:rsidRPr="00A17C6A">
                    <w:rPr>
                      <w:rFonts w:hint="eastAsia"/>
                    </w:rPr>
                    <w:t>2</w:t>
                  </w:r>
                  <w:r w:rsidRPr="00A17C6A">
                    <w:t>020.5.10</w:t>
                  </w:r>
                </w:p>
              </w:tc>
              <w:tc>
                <w:tcPr>
                  <w:tcW w:w="893" w:type="dxa"/>
                </w:tcPr>
                <w:p w14:paraId="52C17A73" w14:textId="2DFA334E" w:rsidR="001A5E53" w:rsidRPr="00A17C6A" w:rsidRDefault="001A5E53" w:rsidP="002C5CC0">
                  <w:pPr>
                    <w:framePr w:hSpace="180" w:wrap="around" w:vAnchor="text" w:hAnchor="text" w:y="1"/>
                    <w:suppressOverlap/>
                  </w:pPr>
                  <w:r w:rsidRPr="00A17C6A">
                    <w:rPr>
                      <w:rFonts w:hint="eastAsia"/>
                    </w:rPr>
                    <w:t>金标生抽</w:t>
                  </w:r>
                  <w:r w:rsidRPr="00A17C6A">
                    <w:rPr>
                      <w:rFonts w:hint="eastAsia"/>
                    </w:rPr>
                    <w:t>1</w:t>
                  </w:r>
                  <w:r w:rsidRPr="00A17C6A">
                    <w:t>.9L</w:t>
                  </w:r>
                </w:p>
              </w:tc>
              <w:tc>
                <w:tcPr>
                  <w:tcW w:w="2230" w:type="dxa"/>
                </w:tcPr>
                <w:p w14:paraId="63837C85" w14:textId="2A071D12" w:rsidR="001A5E53" w:rsidRPr="00A17C6A" w:rsidRDefault="001A5E53" w:rsidP="002C5CC0">
                  <w:pPr>
                    <w:framePr w:hSpace="180" w:wrap="around" w:vAnchor="text" w:hAnchor="text" w:y="1"/>
                    <w:suppressOverlap/>
                  </w:pPr>
                  <w:r w:rsidRPr="00A17C6A">
                    <w:rPr>
                      <w:rFonts w:hint="eastAsia"/>
                    </w:rPr>
                    <w:t>感官、包装、数量、合格证（编号</w:t>
                  </w:r>
                  <w:r w:rsidRPr="00A17C6A">
                    <w:rPr>
                      <w:rFonts w:hint="eastAsia"/>
                    </w:rPr>
                    <w:t>H</w:t>
                  </w:r>
                  <w:r w:rsidRPr="00A17C6A">
                    <w:t>T/GM-20200312</w:t>
                  </w:r>
                  <w:r w:rsidRPr="00A17C6A">
                    <w:rPr>
                      <w:rFonts w:hint="eastAsia"/>
                    </w:rPr>
                    <w:t>-</w:t>
                  </w:r>
                  <w:r w:rsidRPr="00A17C6A">
                    <w:t>0041</w:t>
                  </w:r>
                  <w:r w:rsidRPr="00A17C6A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647" w:type="dxa"/>
                </w:tcPr>
                <w:p w14:paraId="464CE5FD" w14:textId="20EB28E9" w:rsidR="001A5E53" w:rsidRPr="00A17C6A" w:rsidRDefault="001A5E53" w:rsidP="002C5CC0">
                  <w:pPr>
                    <w:framePr w:hSpace="180" w:wrap="around" w:vAnchor="text" w:hAnchor="text" w:y="1"/>
                    <w:suppressOverlap/>
                  </w:pPr>
                  <w:r w:rsidRPr="00A17C6A">
                    <w:rPr>
                      <w:rFonts w:hint="eastAsia"/>
                    </w:rPr>
                    <w:t>2</w:t>
                  </w:r>
                  <w:r w:rsidRPr="00A17C6A">
                    <w:t>0200310</w:t>
                  </w:r>
                </w:p>
              </w:tc>
              <w:tc>
                <w:tcPr>
                  <w:tcW w:w="1560" w:type="dxa"/>
                </w:tcPr>
                <w:p w14:paraId="0F1FF56D" w14:textId="3C1AF746" w:rsidR="001A5E53" w:rsidRPr="00A17C6A" w:rsidRDefault="001A5E53" w:rsidP="002C5CC0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 w:rsidRPr="00A17C6A">
                    <w:rPr>
                      <w:rFonts w:ascii="Calibri" w:hAnsi="Calibri" w:hint="eastAsia"/>
                    </w:rPr>
                    <w:t>符合</w:t>
                  </w:r>
                </w:p>
              </w:tc>
              <w:tc>
                <w:tcPr>
                  <w:tcW w:w="1775" w:type="dxa"/>
                </w:tcPr>
                <w:p w14:paraId="58171A42" w14:textId="30B7244E" w:rsidR="001A5E53" w:rsidRPr="00A17C6A" w:rsidRDefault="001A5E53" w:rsidP="002C5CC0">
                  <w:pPr>
                    <w:framePr w:hSpace="180" w:wrap="around" w:vAnchor="text" w:hAnchor="text" w:y="1"/>
                    <w:suppressOverlap/>
                  </w:pPr>
                  <w:r w:rsidRPr="00A17C6A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Pr="00A17C6A">
                    <w:rPr>
                      <w:rFonts w:asciiTheme="minorEastAsia" w:eastAsiaTheme="minorEastAsia" w:hAnsiTheme="minorEastAsia" w:cs="MS Mincho" w:hint="eastAsia"/>
                    </w:rPr>
                    <w:t>合格</w:t>
                  </w:r>
                  <w:r w:rsidRPr="00A17C6A">
                    <w:rPr>
                      <w:rFonts w:ascii="Calibri" w:hAnsi="Calibri" w:hint="eastAsia"/>
                    </w:rPr>
                    <w:t>□不合格</w:t>
                  </w:r>
                </w:p>
              </w:tc>
            </w:tr>
            <w:tr w:rsidR="001A5E53" w14:paraId="19AF8519" w14:textId="77777777" w:rsidTr="001A5E53">
              <w:tc>
                <w:tcPr>
                  <w:tcW w:w="893" w:type="dxa"/>
                </w:tcPr>
                <w:p w14:paraId="421D5D2B" w14:textId="0AA46502" w:rsidR="001A5E53" w:rsidRPr="00A17C6A" w:rsidRDefault="001A5E53" w:rsidP="002C5CC0">
                  <w:pPr>
                    <w:framePr w:hSpace="180" w:wrap="around" w:vAnchor="text" w:hAnchor="text" w:y="1"/>
                    <w:suppressOverlap/>
                  </w:pPr>
                  <w:r w:rsidRPr="00A17C6A">
                    <w:rPr>
                      <w:rFonts w:hint="eastAsia"/>
                    </w:rPr>
                    <w:lastRenderedPageBreak/>
                    <w:t>2</w:t>
                  </w:r>
                  <w:r w:rsidRPr="00A17C6A">
                    <w:t>020.</w:t>
                  </w:r>
                  <w:r w:rsidR="00A17C6A" w:rsidRPr="00A17C6A">
                    <w:t>6</w:t>
                  </w:r>
                  <w:r w:rsidRPr="00A17C6A">
                    <w:t>.</w:t>
                  </w:r>
                  <w:r w:rsidR="00A17C6A" w:rsidRPr="00A17C6A">
                    <w:t>12</w:t>
                  </w:r>
                </w:p>
              </w:tc>
              <w:tc>
                <w:tcPr>
                  <w:tcW w:w="893" w:type="dxa"/>
                </w:tcPr>
                <w:p w14:paraId="70F1D52C" w14:textId="50EE9F04" w:rsidR="001A5E53" w:rsidRPr="00A17C6A" w:rsidRDefault="00A17C6A" w:rsidP="002C5CC0">
                  <w:pPr>
                    <w:framePr w:hSpace="180" w:wrap="around" w:vAnchor="text" w:hAnchor="text" w:y="1"/>
                    <w:suppressOverlap/>
                  </w:pPr>
                  <w:proofErr w:type="gramStart"/>
                  <w:r w:rsidRPr="00A17C6A">
                    <w:rPr>
                      <w:rFonts w:hint="eastAsia"/>
                    </w:rPr>
                    <w:t>安慕希</w:t>
                  </w:r>
                  <w:proofErr w:type="gramEnd"/>
                  <w:r w:rsidRPr="00A17C6A">
                    <w:rPr>
                      <w:rFonts w:hint="eastAsia"/>
                    </w:rPr>
                    <w:t>希腊风味酸奶（原味）</w:t>
                  </w:r>
                </w:p>
              </w:tc>
              <w:tc>
                <w:tcPr>
                  <w:tcW w:w="2230" w:type="dxa"/>
                </w:tcPr>
                <w:p w14:paraId="088BF1C6" w14:textId="0FB37D45" w:rsidR="001A5E53" w:rsidRPr="00A17C6A" w:rsidRDefault="001A5E53" w:rsidP="002C5CC0">
                  <w:pPr>
                    <w:framePr w:hSpace="180" w:wrap="around" w:vAnchor="text" w:hAnchor="text" w:y="1"/>
                    <w:suppressOverlap/>
                  </w:pPr>
                  <w:r w:rsidRPr="00A17C6A">
                    <w:rPr>
                      <w:rFonts w:hint="eastAsia"/>
                    </w:rPr>
                    <w:t>感官、包装、数量、合格证（编号</w:t>
                  </w:r>
                  <w:r w:rsidR="00A17C6A" w:rsidRPr="00A17C6A">
                    <w:t>202006124078-</w:t>
                  </w:r>
                  <w:r w:rsidR="00A17C6A" w:rsidRPr="00A17C6A">
                    <w:rPr>
                      <w:rFonts w:hint="eastAsia"/>
                    </w:rPr>
                    <w:t>ylhg-</w:t>
                  </w:r>
                  <w:r w:rsidR="00A17C6A" w:rsidRPr="00A17C6A">
                    <w:t>2020060018</w:t>
                  </w:r>
                  <w:r w:rsidRPr="00A17C6A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647" w:type="dxa"/>
                </w:tcPr>
                <w:p w14:paraId="7BC6E4E9" w14:textId="4B1F6E7F" w:rsidR="001A5E53" w:rsidRPr="00A17C6A" w:rsidRDefault="001A5E53" w:rsidP="002C5CC0">
                  <w:pPr>
                    <w:framePr w:hSpace="180" w:wrap="around" w:vAnchor="text" w:hAnchor="text" w:y="1"/>
                    <w:suppressOverlap/>
                  </w:pPr>
                  <w:r w:rsidRPr="00A17C6A">
                    <w:rPr>
                      <w:rFonts w:hint="eastAsia"/>
                    </w:rPr>
                    <w:t>2</w:t>
                  </w:r>
                  <w:r w:rsidRPr="00A17C6A">
                    <w:t>0200</w:t>
                  </w:r>
                  <w:r w:rsidR="00A17C6A" w:rsidRPr="00A17C6A">
                    <w:t>601</w:t>
                  </w:r>
                </w:p>
              </w:tc>
              <w:tc>
                <w:tcPr>
                  <w:tcW w:w="1560" w:type="dxa"/>
                </w:tcPr>
                <w:p w14:paraId="1848B063" w14:textId="29C78469" w:rsidR="001A5E53" w:rsidRPr="00A17C6A" w:rsidRDefault="001A5E53" w:rsidP="002C5CC0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 w:rsidRPr="00A17C6A">
                    <w:rPr>
                      <w:rFonts w:ascii="Calibri" w:hAnsi="Calibri" w:hint="eastAsia"/>
                    </w:rPr>
                    <w:t>符合</w:t>
                  </w:r>
                </w:p>
              </w:tc>
              <w:tc>
                <w:tcPr>
                  <w:tcW w:w="1775" w:type="dxa"/>
                </w:tcPr>
                <w:p w14:paraId="37A3959D" w14:textId="48F2B88A" w:rsidR="001A5E53" w:rsidRDefault="001A5E53" w:rsidP="002C5CC0">
                  <w:pPr>
                    <w:framePr w:hSpace="180" w:wrap="around" w:vAnchor="text" w:hAnchor="text" w:y="1"/>
                    <w:suppressOverlap/>
                  </w:pPr>
                  <w:r w:rsidRPr="00A17C6A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Pr="00A17C6A">
                    <w:rPr>
                      <w:rFonts w:asciiTheme="minorEastAsia" w:eastAsiaTheme="minorEastAsia" w:hAnsiTheme="minorEastAsia" w:cs="MS Mincho" w:hint="eastAsia"/>
                    </w:rPr>
                    <w:t>合格</w:t>
                  </w:r>
                  <w:r w:rsidRPr="00A17C6A">
                    <w:rPr>
                      <w:rFonts w:ascii="Calibri" w:hAnsi="Calibri" w:hint="eastAsia"/>
                    </w:rPr>
                    <w:t>□不合格</w:t>
                  </w:r>
                </w:p>
              </w:tc>
            </w:tr>
          </w:tbl>
          <w:p w14:paraId="62E63EEC" w14:textId="6C204B54" w:rsidR="00E02C8D" w:rsidRDefault="00A17C6A" w:rsidP="00A17C6A">
            <w:r>
              <w:rPr>
                <w:rFonts w:hint="eastAsia"/>
              </w:rPr>
              <w:t>另外，抽查</w:t>
            </w:r>
            <w:r>
              <w:rPr>
                <w:rFonts w:hint="eastAsia"/>
              </w:rPr>
              <w:t>2</w:t>
            </w:r>
            <w:r>
              <w:t>020.1.9</w:t>
            </w:r>
            <w:r>
              <w:rPr>
                <w:rFonts w:hint="eastAsia"/>
              </w:rPr>
              <w:t>盘锦大米；</w:t>
            </w:r>
            <w:r>
              <w:rPr>
                <w:rFonts w:hint="eastAsia"/>
              </w:rPr>
              <w:t>2</w:t>
            </w:r>
            <w:r>
              <w:t>020.4.28</w:t>
            </w:r>
            <w:r>
              <w:rPr>
                <w:rFonts w:hint="eastAsia"/>
              </w:rPr>
              <w:t>冻鸡腿；</w:t>
            </w:r>
            <w:r>
              <w:rPr>
                <w:rFonts w:hint="eastAsia"/>
              </w:rPr>
              <w:t>2</w:t>
            </w:r>
            <w:r>
              <w:t>020.6.17</w:t>
            </w:r>
            <w:proofErr w:type="gramStart"/>
            <w:r>
              <w:rPr>
                <w:rFonts w:hint="eastAsia"/>
              </w:rPr>
              <w:t>雪菜王等</w:t>
            </w:r>
            <w:proofErr w:type="gramEnd"/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批次的进货检验，均符合要求。</w:t>
            </w:r>
          </w:p>
        </w:tc>
        <w:tc>
          <w:tcPr>
            <w:tcW w:w="1585" w:type="dxa"/>
          </w:tcPr>
          <w:p w14:paraId="3608D82D" w14:textId="77777777" w:rsidR="00E02C8D" w:rsidRDefault="00E02C8D" w:rsidP="00172CA4"/>
        </w:tc>
      </w:tr>
      <w:tr w:rsidR="00E02C8D" w14:paraId="57F79D42" w14:textId="77777777" w:rsidTr="00172CA4">
        <w:trPr>
          <w:trHeight w:val="468"/>
        </w:trPr>
        <w:tc>
          <w:tcPr>
            <w:tcW w:w="2160" w:type="dxa"/>
            <w:vMerge w:val="restart"/>
          </w:tcPr>
          <w:p w14:paraId="71F8C379" w14:textId="77777777" w:rsidR="00E02C8D" w:rsidRDefault="00E02C8D" w:rsidP="00172CA4">
            <w:r>
              <w:rPr>
                <w:rFonts w:hint="eastAsia"/>
              </w:rPr>
              <w:t>关键控制点的监视系统</w:t>
            </w:r>
          </w:p>
        </w:tc>
        <w:tc>
          <w:tcPr>
            <w:tcW w:w="960" w:type="dxa"/>
            <w:vMerge w:val="restart"/>
          </w:tcPr>
          <w:p w14:paraId="6F6FFF73" w14:textId="77777777" w:rsidR="00E02C8D" w:rsidRDefault="00E02C8D" w:rsidP="00172CA4">
            <w:r>
              <w:rPr>
                <w:rFonts w:hint="eastAsia"/>
              </w:rPr>
              <w:t>F7.6.4</w:t>
            </w:r>
          </w:p>
        </w:tc>
        <w:tc>
          <w:tcPr>
            <w:tcW w:w="745" w:type="dxa"/>
          </w:tcPr>
          <w:p w14:paraId="36A7E0C7" w14:textId="77777777" w:rsidR="00E02C8D" w:rsidRDefault="00E02C8D" w:rsidP="00172CA4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16711D3" w14:textId="3279D13B" w:rsidR="00E02C8D" w:rsidRDefault="00B118EC" w:rsidP="00172CA4"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118EC">
              <w:t>JXLY-HACCP-01-2020</w:t>
            </w:r>
          </w:p>
        </w:tc>
        <w:tc>
          <w:tcPr>
            <w:tcW w:w="1585" w:type="dxa"/>
          </w:tcPr>
          <w:p w14:paraId="4A23BC32" w14:textId="77777777" w:rsidR="00E02C8D" w:rsidRDefault="00E02C8D" w:rsidP="00172CA4"/>
        </w:tc>
      </w:tr>
      <w:tr w:rsidR="00E02C8D" w14:paraId="54B987E5" w14:textId="77777777" w:rsidTr="00172CA4">
        <w:trPr>
          <w:trHeight w:val="468"/>
        </w:trPr>
        <w:tc>
          <w:tcPr>
            <w:tcW w:w="2160" w:type="dxa"/>
            <w:vMerge/>
          </w:tcPr>
          <w:p w14:paraId="5158D7AC" w14:textId="77777777" w:rsidR="00E02C8D" w:rsidRDefault="00E02C8D" w:rsidP="00172CA4"/>
        </w:tc>
        <w:tc>
          <w:tcPr>
            <w:tcW w:w="960" w:type="dxa"/>
            <w:vMerge/>
          </w:tcPr>
          <w:p w14:paraId="5856D480" w14:textId="77777777" w:rsidR="00E02C8D" w:rsidRDefault="00E02C8D" w:rsidP="00172CA4"/>
        </w:tc>
        <w:tc>
          <w:tcPr>
            <w:tcW w:w="745" w:type="dxa"/>
          </w:tcPr>
          <w:p w14:paraId="16230560" w14:textId="77777777" w:rsidR="00E02C8D" w:rsidRDefault="00E02C8D" w:rsidP="00172CA4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FCA0059" w14:textId="33DAA40A" w:rsidR="00E02C8D" w:rsidRDefault="00E02C8D" w:rsidP="00172C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公司编制了《</w:t>
            </w:r>
            <w:r w:rsidR="00B118EC">
              <w:rPr>
                <w:rFonts w:ascii="宋体" w:hAnsi="宋体" w:hint="eastAsia"/>
                <w:szCs w:val="21"/>
              </w:rPr>
              <w:t>H</w:t>
            </w:r>
            <w:r w:rsidR="00B118EC">
              <w:rPr>
                <w:rFonts w:ascii="宋体" w:hAnsi="宋体"/>
                <w:szCs w:val="21"/>
              </w:rPr>
              <w:t>ACCP</w:t>
            </w:r>
            <w:r w:rsidR="00B118EC">
              <w:rPr>
                <w:rFonts w:ascii="宋体" w:hAnsi="宋体" w:hint="eastAsia"/>
                <w:szCs w:val="21"/>
              </w:rPr>
              <w:t>计划</w:t>
            </w:r>
            <w:r>
              <w:rPr>
                <w:rFonts w:ascii="宋体" w:hAnsi="宋体" w:hint="eastAsia"/>
                <w:szCs w:val="21"/>
              </w:rPr>
              <w:t>》</w:t>
            </w:r>
            <w:r w:rsidRPr="00ED684C">
              <w:rPr>
                <w:rFonts w:ascii="宋体" w:hAnsi="宋体" w:hint="eastAsia"/>
                <w:szCs w:val="21"/>
              </w:rPr>
              <w:t xml:space="preserve"> </w:t>
            </w:r>
            <w:r w:rsidR="00A17C6A" w:rsidRPr="00A17C6A">
              <w:rPr>
                <w:rFonts w:ascii="宋体" w:hAnsi="宋体"/>
                <w:szCs w:val="21"/>
              </w:rPr>
              <w:t xml:space="preserve"> JXLY-HACCP-01-2020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ascii="宋体" w:hAnsi="宋体" w:hint="eastAsia"/>
                <w:szCs w:val="21"/>
              </w:rPr>
              <w:t>年1月1日实施；编制</w:t>
            </w:r>
            <w:r w:rsidRPr="00753EE5">
              <w:rPr>
                <w:rFonts w:ascii="宋体" w:hAnsi="宋体" w:hint="eastAsia"/>
                <w:szCs w:val="21"/>
              </w:rPr>
              <w:t>依据</w:t>
            </w:r>
            <w:r>
              <w:rPr>
                <w:rFonts w:ascii="宋体" w:hAnsi="宋体" w:hint="eastAsia"/>
                <w:szCs w:val="21"/>
              </w:rPr>
              <w:t>ISO22000:2006</w:t>
            </w:r>
            <w:r w:rsidRPr="00753EE5">
              <w:rPr>
                <w:rFonts w:ascii="宋体" w:hAnsi="宋体" w:hint="eastAsia"/>
                <w:szCs w:val="21"/>
              </w:rPr>
              <w:t>、《T/CCAA 0029-2016 食品安全管理体系 食品批发和零售企业要求》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ED684C">
              <w:rPr>
                <w:rFonts w:ascii="宋体" w:hAnsi="宋体" w:hint="eastAsia"/>
                <w:szCs w:val="21"/>
              </w:rPr>
              <w:t>内容包括</w:t>
            </w:r>
            <w:r w:rsidR="00A17C6A">
              <w:rPr>
                <w:rFonts w:ascii="宋体" w:hAnsi="宋体" w:hint="eastAsia"/>
                <w:szCs w:val="21"/>
              </w:rPr>
              <w:t>小组成员，预备步骤（如原料描述、接触材料描述、成品描述）涉及的C</w:t>
            </w:r>
            <w:r w:rsidR="00A17C6A">
              <w:rPr>
                <w:rFonts w:ascii="宋体" w:hAnsi="宋体"/>
                <w:szCs w:val="21"/>
              </w:rPr>
              <w:t>CP</w:t>
            </w:r>
            <w:r w:rsidR="00A17C6A">
              <w:rPr>
                <w:rFonts w:ascii="宋体" w:hAnsi="宋体" w:hint="eastAsia"/>
                <w:szCs w:val="21"/>
              </w:rPr>
              <w:t>点主要有两个，一个是冷冻冷藏过程温度控制，一个为配送过程中冷藏车辆的管理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45DCD71F" w14:textId="07C166B6" w:rsidR="00E02C8D" w:rsidRPr="00C45727" w:rsidRDefault="00E02C8D" w:rsidP="00C457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现场查看，工厂处于</w:t>
            </w:r>
            <w:r w:rsidRPr="00375732">
              <w:rPr>
                <w:rFonts w:ascii="宋体" w:hAnsi="宋体" w:hint="eastAsia"/>
                <w:szCs w:val="21"/>
              </w:rPr>
              <w:t>浙江省嘉兴市桐乡市梧桐街道</w:t>
            </w:r>
            <w:r w:rsidR="00A17C6A">
              <w:rPr>
                <w:rFonts w:ascii="宋体" w:hAnsi="宋体" w:hint="eastAsia"/>
                <w:szCs w:val="21"/>
              </w:rPr>
              <w:t>农副产品交易中心内</w:t>
            </w:r>
            <w:r>
              <w:rPr>
                <w:rFonts w:ascii="宋体" w:hAnsi="宋体" w:hint="eastAsia"/>
                <w:szCs w:val="21"/>
              </w:rPr>
              <w:t>，设置有冷藏库1个、冷冻库1个、留样冰箱1个</w:t>
            </w:r>
            <w:r w:rsidR="00A17C6A">
              <w:rPr>
                <w:rFonts w:ascii="宋体" w:hAnsi="宋体" w:hint="eastAsia"/>
                <w:szCs w:val="21"/>
              </w:rPr>
              <w:t>（主要用于散装果</w:t>
            </w:r>
            <w:proofErr w:type="gramStart"/>
            <w:r w:rsidR="00A17C6A">
              <w:rPr>
                <w:rFonts w:ascii="宋体" w:hAnsi="宋体" w:hint="eastAsia"/>
                <w:szCs w:val="21"/>
              </w:rPr>
              <w:t>蔬产品</w:t>
            </w:r>
            <w:proofErr w:type="gramEnd"/>
            <w:r w:rsidR="00A17C6A">
              <w:rPr>
                <w:rFonts w:ascii="宋体" w:hAnsi="宋体" w:hint="eastAsia"/>
                <w:szCs w:val="21"/>
              </w:rPr>
              <w:t>的留样，因实际采购量并不大</w:t>
            </w:r>
            <w:r w:rsidR="00A17C6A" w:rsidRPr="002C5CC0">
              <w:rPr>
                <w:rFonts w:ascii="宋体" w:hAnsi="宋体" w:hint="eastAsia"/>
                <w:szCs w:val="21"/>
              </w:rPr>
              <w:t>，预包装的留样目前实际基本未留，现场沟通。）</w:t>
            </w:r>
            <w:r w:rsidRPr="002C5CC0">
              <w:rPr>
                <w:rFonts w:ascii="宋体" w:hAnsi="宋体" w:hint="eastAsia"/>
                <w:szCs w:val="21"/>
              </w:rPr>
              <w:t>、车辆共有</w:t>
            </w:r>
            <w:r w:rsidR="00A17C6A" w:rsidRPr="002C5CC0">
              <w:rPr>
                <w:rFonts w:ascii="宋体" w:hAnsi="宋体"/>
                <w:szCs w:val="21"/>
              </w:rPr>
              <w:t>5</w:t>
            </w:r>
            <w:r w:rsidRPr="002C5CC0">
              <w:rPr>
                <w:rFonts w:ascii="宋体" w:hAnsi="宋体" w:hint="eastAsia"/>
                <w:szCs w:val="21"/>
              </w:rPr>
              <w:t>辆，其中冷藏车</w:t>
            </w:r>
            <w:r w:rsidRPr="002C5CC0">
              <w:rPr>
                <w:rFonts w:ascii="宋体" w:hAnsi="宋体"/>
                <w:szCs w:val="21"/>
              </w:rPr>
              <w:t>2</w:t>
            </w:r>
            <w:r w:rsidRPr="002C5CC0">
              <w:rPr>
                <w:rFonts w:ascii="宋体" w:hAnsi="宋体" w:hint="eastAsia"/>
                <w:szCs w:val="21"/>
              </w:rPr>
              <w:t>辆。应对每个关</w:t>
            </w:r>
            <w:r>
              <w:rPr>
                <w:rFonts w:ascii="宋体" w:hAnsi="宋体" w:hint="eastAsia"/>
                <w:szCs w:val="21"/>
              </w:rPr>
              <w:t>键控制点建立的监视系统，通过查看对关键限制的测量和观察记录，基本符合。</w:t>
            </w:r>
          </w:p>
        </w:tc>
        <w:tc>
          <w:tcPr>
            <w:tcW w:w="1585" w:type="dxa"/>
          </w:tcPr>
          <w:p w14:paraId="44358845" w14:textId="77777777" w:rsidR="00E02C8D" w:rsidRDefault="00E02C8D" w:rsidP="00172CA4"/>
        </w:tc>
      </w:tr>
      <w:tr w:rsidR="00E02C8D" w14:paraId="5D827688" w14:textId="77777777" w:rsidTr="00172CA4">
        <w:trPr>
          <w:trHeight w:val="841"/>
        </w:trPr>
        <w:tc>
          <w:tcPr>
            <w:tcW w:w="2160" w:type="dxa"/>
          </w:tcPr>
          <w:p w14:paraId="1BA71A8F" w14:textId="77777777" w:rsidR="00E02C8D" w:rsidRPr="00A46C45" w:rsidRDefault="00E02C8D" w:rsidP="00172CA4">
            <w:r>
              <w:rPr>
                <w:rFonts w:hint="eastAsia"/>
              </w:rPr>
              <w:t>不符合控制</w:t>
            </w:r>
          </w:p>
        </w:tc>
        <w:tc>
          <w:tcPr>
            <w:tcW w:w="960" w:type="dxa"/>
          </w:tcPr>
          <w:p w14:paraId="74B29CF0" w14:textId="77777777" w:rsidR="00E02C8D" w:rsidRDefault="00E02C8D" w:rsidP="00172CA4">
            <w:r w:rsidRPr="00315C51">
              <w:rPr>
                <w:color w:val="FF0000"/>
              </w:rPr>
              <w:t>F7.10</w:t>
            </w:r>
          </w:p>
        </w:tc>
        <w:tc>
          <w:tcPr>
            <w:tcW w:w="745" w:type="dxa"/>
          </w:tcPr>
          <w:p w14:paraId="033B9DD9" w14:textId="77777777" w:rsidR="00E02C8D" w:rsidRDefault="00E02C8D" w:rsidP="00172CA4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1234EA6" w14:textId="77777777" w:rsidR="00E02C8D" w:rsidRDefault="00E02C8D" w:rsidP="00172CA4">
            <w:r>
              <w:rPr>
                <w:rFonts w:hint="eastAsia"/>
              </w:rPr>
              <w:t>如：《不合格控制程序》、《产品召回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撤回控制程序》</w:t>
            </w:r>
          </w:p>
        </w:tc>
        <w:tc>
          <w:tcPr>
            <w:tcW w:w="1585" w:type="dxa"/>
          </w:tcPr>
          <w:p w14:paraId="628CEE5A" w14:textId="77777777" w:rsidR="00E02C8D" w:rsidRDefault="00E02C8D" w:rsidP="00172CA4"/>
          <w:p w14:paraId="53A0DE71" w14:textId="77777777" w:rsidR="00E02C8D" w:rsidRDefault="00E02C8D" w:rsidP="00172CA4"/>
        </w:tc>
      </w:tr>
      <w:tr w:rsidR="00E02C8D" w14:paraId="00B84F84" w14:textId="77777777" w:rsidTr="00172CA4">
        <w:trPr>
          <w:trHeight w:val="2665"/>
        </w:trPr>
        <w:tc>
          <w:tcPr>
            <w:tcW w:w="2160" w:type="dxa"/>
          </w:tcPr>
          <w:p w14:paraId="710A254E" w14:textId="77777777" w:rsidR="00E02C8D" w:rsidRDefault="00E02C8D" w:rsidP="00172CA4"/>
        </w:tc>
        <w:tc>
          <w:tcPr>
            <w:tcW w:w="960" w:type="dxa"/>
          </w:tcPr>
          <w:p w14:paraId="2D4622BD" w14:textId="77777777" w:rsidR="00E02C8D" w:rsidRDefault="00E02C8D" w:rsidP="00172CA4"/>
        </w:tc>
        <w:tc>
          <w:tcPr>
            <w:tcW w:w="745" w:type="dxa"/>
          </w:tcPr>
          <w:p w14:paraId="76AF7ACF" w14:textId="77777777" w:rsidR="00E02C8D" w:rsidRPr="006C5851" w:rsidRDefault="00E02C8D" w:rsidP="00172CA4">
            <w:r w:rsidRPr="006C5851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45074259" w14:textId="6CF2A1D3" w:rsidR="00E02C8D" w:rsidRPr="006C5851" w:rsidRDefault="00E02C8D" w:rsidP="00172CA4">
            <w:r w:rsidRPr="006C5851">
              <w:rPr>
                <w:rFonts w:hint="eastAsia"/>
              </w:rPr>
              <w:t>抽取不合格原材料处置相关记录名称：</w:t>
            </w:r>
            <w:r w:rsidR="00A17C6A" w:rsidRPr="006C5851">
              <w:rPr>
                <w:rFonts w:hint="eastAsia"/>
                <w:u w:val="single"/>
              </w:rPr>
              <w:t>经询问，体系运行至今未发生预包装产品不合格的</w:t>
            </w:r>
            <w:proofErr w:type="gramStart"/>
            <w:r w:rsidR="00A17C6A" w:rsidRPr="006C5851">
              <w:rPr>
                <w:rFonts w:hint="eastAsia"/>
                <w:u w:val="single"/>
              </w:rPr>
              <w:t>的</w:t>
            </w:r>
            <w:proofErr w:type="gramEnd"/>
            <w:r w:rsidR="00A17C6A" w:rsidRPr="006C5851">
              <w:rPr>
                <w:rFonts w:hint="eastAsia"/>
                <w:u w:val="single"/>
              </w:rPr>
              <w:t>情况。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6C5851" w:rsidRPr="006C5851" w14:paraId="5416DBCA" w14:textId="77777777" w:rsidTr="00172CA4">
              <w:tc>
                <w:tcPr>
                  <w:tcW w:w="767" w:type="dxa"/>
                </w:tcPr>
                <w:p w14:paraId="42892095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21B3BC36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物料名称</w:t>
                  </w:r>
                  <w:r w:rsidRPr="006C5851">
                    <w:rPr>
                      <w:rFonts w:hint="eastAsia"/>
                    </w:rPr>
                    <w:t>/</w:t>
                  </w:r>
                  <w:r w:rsidRPr="006C5851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14:paraId="0748336B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77E95481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4D5BC163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6C5851" w:rsidRPr="006C5851" w14:paraId="1FB08768" w14:textId="77777777" w:rsidTr="00172CA4">
              <w:tc>
                <w:tcPr>
                  <w:tcW w:w="767" w:type="dxa"/>
                </w:tcPr>
                <w:p w14:paraId="0BFAB2A5" w14:textId="1887E4C3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20" w:type="dxa"/>
                </w:tcPr>
                <w:p w14:paraId="2BA42AC0" w14:textId="40B17267" w:rsidR="00E02C8D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65" w:type="dxa"/>
                </w:tcPr>
                <w:p w14:paraId="5408D42D" w14:textId="12C9BAAA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14:paraId="71C0A6AD" w14:textId="5CA3CBAE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14:paraId="06C71D02" w14:textId="1901298D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524764AA" w14:textId="77777777" w:rsidR="00E02C8D" w:rsidRPr="006C5851" w:rsidRDefault="00E02C8D" w:rsidP="00172CA4"/>
          <w:p w14:paraId="17EDBD54" w14:textId="0683EC90" w:rsidR="00E02C8D" w:rsidRPr="006C5851" w:rsidRDefault="00E02C8D" w:rsidP="00172CA4">
            <w:r w:rsidRPr="006C5851">
              <w:rPr>
                <w:rFonts w:hint="eastAsia"/>
              </w:rPr>
              <w:t>抽取出厂后不合格成品处置相关记录：名称：</w:t>
            </w:r>
            <w:r w:rsidR="00A17C6A" w:rsidRPr="006C5851">
              <w:rPr>
                <w:rFonts w:hint="eastAsia"/>
                <w:u w:val="single"/>
              </w:rPr>
              <w:t>经询问，体系运行至今未发生预包装产品不合格的</w:t>
            </w:r>
            <w:proofErr w:type="gramStart"/>
            <w:r w:rsidR="00A17C6A" w:rsidRPr="006C5851">
              <w:rPr>
                <w:rFonts w:hint="eastAsia"/>
                <w:u w:val="single"/>
              </w:rPr>
              <w:t>的</w:t>
            </w:r>
            <w:proofErr w:type="gramEnd"/>
            <w:r w:rsidR="00A17C6A" w:rsidRPr="006C5851">
              <w:rPr>
                <w:rFonts w:hint="eastAsia"/>
                <w:u w:val="single"/>
              </w:rPr>
              <w:t>情况。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6C5851" w:rsidRPr="006C5851" w14:paraId="063362FC" w14:textId="77777777" w:rsidTr="00172CA4">
              <w:tc>
                <w:tcPr>
                  <w:tcW w:w="767" w:type="dxa"/>
                </w:tcPr>
                <w:p w14:paraId="168504C1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08140D4C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名称</w:t>
                  </w:r>
                  <w:r w:rsidRPr="006C5851">
                    <w:rPr>
                      <w:rFonts w:hint="eastAsia"/>
                    </w:rPr>
                    <w:t>/</w:t>
                  </w:r>
                  <w:r w:rsidRPr="006C5851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044EE465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619CAA9D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524A4484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6C5851" w:rsidRPr="006C5851" w14:paraId="7492C474" w14:textId="77777777" w:rsidTr="00172CA4">
              <w:tc>
                <w:tcPr>
                  <w:tcW w:w="767" w:type="dxa"/>
                </w:tcPr>
                <w:p w14:paraId="7C6907A7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80" w:type="dxa"/>
                </w:tcPr>
                <w:p w14:paraId="64579504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 w14:paraId="0EFCA455" w14:textId="6366C5A0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14:paraId="0D38F73F" w14:textId="218E1921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14:paraId="5D71DF5C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3D8795E5" w14:textId="77777777" w:rsidR="00E02C8D" w:rsidRPr="006C5851" w:rsidRDefault="00E02C8D" w:rsidP="00172CA4"/>
          <w:p w14:paraId="158E407F" w14:textId="5CDEC3A2" w:rsidR="00E02C8D" w:rsidRPr="006C5851" w:rsidRDefault="00E02C8D" w:rsidP="00172CA4">
            <w:r w:rsidRPr="006C5851">
              <w:rPr>
                <w:rFonts w:hint="eastAsia"/>
              </w:rPr>
              <w:t>上述不合格处置的人员</w:t>
            </w:r>
            <w:r w:rsidR="00C45727" w:rsidRPr="006C5851">
              <w:rPr>
                <w:rFonts w:hint="eastAsia"/>
              </w:rPr>
              <w:t xml:space="preserve"> </w:t>
            </w:r>
            <w:r w:rsidR="00C45727" w:rsidRPr="006C5851">
              <w:rPr>
                <w:rFonts w:hint="eastAsia"/>
                <w:szCs w:val="21"/>
              </w:rPr>
              <w:t>□</w:t>
            </w:r>
            <w:r w:rsidRPr="006C5851">
              <w:rPr>
                <w:rFonts w:hint="eastAsia"/>
              </w:rPr>
              <w:t>与公司授权一致</w:t>
            </w:r>
            <w:r w:rsidRPr="006C5851">
              <w:rPr>
                <w:rFonts w:hint="eastAsia"/>
              </w:rPr>
              <w:t xml:space="preserve">  </w:t>
            </w:r>
            <w:r w:rsidRPr="006C5851">
              <w:rPr>
                <w:rFonts w:hint="eastAsia"/>
                <w:szCs w:val="21"/>
              </w:rPr>
              <w:t>□</w:t>
            </w:r>
            <w:r w:rsidRPr="006C5851">
              <w:rPr>
                <w:rFonts w:hint="eastAsia"/>
              </w:rPr>
              <w:t>与公司授权存在不一致</w:t>
            </w:r>
          </w:p>
          <w:p w14:paraId="0D4CF47F" w14:textId="77777777" w:rsidR="00E02C8D" w:rsidRPr="006C5851" w:rsidRDefault="00E02C8D" w:rsidP="00172CA4"/>
          <w:p w14:paraId="5C4C73FE" w14:textId="07FC0675" w:rsidR="00E02C8D" w:rsidRPr="006C5851" w:rsidRDefault="00E02C8D" w:rsidP="00172CA4">
            <w:r w:rsidRPr="006C5851">
              <w:rPr>
                <w:rFonts w:hint="eastAsia"/>
              </w:rPr>
              <w:t>有权决定撤回</w:t>
            </w:r>
            <w:r w:rsidRPr="006C5851">
              <w:rPr>
                <w:rFonts w:hint="eastAsia"/>
              </w:rPr>
              <w:t>/</w:t>
            </w:r>
            <w:r w:rsidRPr="006C5851">
              <w:rPr>
                <w:rFonts w:hint="eastAsia"/>
              </w:rPr>
              <w:t>召回人员：</w:t>
            </w:r>
            <w:r w:rsidRPr="006C5851">
              <w:rPr>
                <w:rFonts w:hint="eastAsia"/>
                <w:u w:val="single"/>
              </w:rPr>
              <w:t xml:space="preserve">   </w:t>
            </w:r>
            <w:r w:rsidRPr="006C5851">
              <w:rPr>
                <w:rFonts w:hint="eastAsia"/>
                <w:u w:val="single"/>
              </w:rPr>
              <w:t>张娟</w:t>
            </w:r>
            <w:r w:rsidRPr="006C5851">
              <w:rPr>
                <w:rFonts w:hint="eastAsia"/>
                <w:u w:val="single"/>
              </w:rPr>
              <w:t xml:space="preserve">   </w:t>
            </w:r>
            <w:r w:rsidRPr="006C5851">
              <w:rPr>
                <w:rFonts w:hint="eastAsia"/>
              </w:rPr>
              <w:t>；</w:t>
            </w:r>
          </w:p>
          <w:p w14:paraId="7C0AB887" w14:textId="77777777" w:rsidR="00E02C8D" w:rsidRPr="006C5851" w:rsidRDefault="00E02C8D" w:rsidP="00172CA4">
            <w:r w:rsidRPr="006C5851">
              <w:rPr>
                <w:rFonts w:hint="eastAsia"/>
              </w:rPr>
              <w:t>确保及时撤回</w:t>
            </w:r>
            <w:r w:rsidRPr="006C5851">
              <w:rPr>
                <w:rFonts w:hint="eastAsia"/>
              </w:rPr>
              <w:t>/</w:t>
            </w:r>
            <w:r w:rsidRPr="006C5851">
              <w:rPr>
                <w:rFonts w:hint="eastAsia"/>
              </w:rPr>
              <w:t>召回被确定为</w:t>
            </w:r>
            <w:proofErr w:type="gramStart"/>
            <w:r w:rsidRPr="006C5851">
              <w:rPr>
                <w:rFonts w:hint="eastAsia"/>
              </w:rPr>
              <w:t>潜在不</w:t>
            </w:r>
            <w:proofErr w:type="gramEnd"/>
            <w:r w:rsidRPr="006C5851">
              <w:rPr>
                <w:rFonts w:hint="eastAsia"/>
              </w:rPr>
              <w:t>安全的大量最终产品。</w:t>
            </w:r>
          </w:p>
          <w:p w14:paraId="42560A67" w14:textId="77777777" w:rsidR="00E02C8D" w:rsidRPr="006C5851" w:rsidRDefault="00E02C8D" w:rsidP="00172CA4">
            <w:r w:rsidRPr="006C5851">
              <w:rPr>
                <w:rFonts w:hint="eastAsia"/>
              </w:rPr>
              <w:t>组织的撤回</w:t>
            </w:r>
            <w:r w:rsidRPr="006C5851">
              <w:rPr>
                <w:rFonts w:hint="eastAsia"/>
              </w:rPr>
              <w:t>/</w:t>
            </w:r>
            <w:r w:rsidRPr="006C5851">
              <w:rPr>
                <w:rFonts w:hint="eastAsia"/>
              </w:rPr>
              <w:t>召回流程，包括：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1661"/>
              <w:gridCol w:w="3547"/>
            </w:tblGrid>
            <w:tr w:rsidR="006C5851" w:rsidRPr="006C5851" w14:paraId="4EE168CB" w14:textId="77777777" w:rsidTr="00172CA4">
              <w:tc>
                <w:tcPr>
                  <w:tcW w:w="3835" w:type="dxa"/>
                </w:tcPr>
                <w:p w14:paraId="79D9F8E4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61" w:type="dxa"/>
                </w:tcPr>
                <w:p w14:paraId="3A2E3D1D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547" w:type="dxa"/>
                </w:tcPr>
                <w:p w14:paraId="1AEB45CC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备注</w:t>
                  </w:r>
                </w:p>
              </w:tc>
            </w:tr>
            <w:tr w:rsidR="006C5851" w:rsidRPr="006C5851" w14:paraId="288EC7D4" w14:textId="77777777" w:rsidTr="00172CA4">
              <w:tc>
                <w:tcPr>
                  <w:tcW w:w="3835" w:type="dxa"/>
                </w:tcPr>
                <w:p w14:paraId="387E0ABD" w14:textId="2BFD632A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1661" w:type="dxa"/>
                </w:tcPr>
                <w:p w14:paraId="566ECA14" w14:textId="3D0EF07C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办</w:t>
                  </w:r>
                  <w:r w:rsidRPr="006C5851">
                    <w:t>公室</w:t>
                  </w:r>
                </w:p>
              </w:tc>
              <w:tc>
                <w:tcPr>
                  <w:tcW w:w="3547" w:type="dxa"/>
                </w:tcPr>
                <w:p w14:paraId="734B3DCD" w14:textId="012C9D3E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实际未通知</w:t>
                  </w:r>
                </w:p>
              </w:tc>
            </w:tr>
            <w:tr w:rsidR="006C5851" w:rsidRPr="006C5851" w14:paraId="15BD8A0B" w14:textId="77777777" w:rsidTr="00172CA4">
              <w:tc>
                <w:tcPr>
                  <w:tcW w:w="3835" w:type="dxa"/>
                </w:tcPr>
                <w:p w14:paraId="0894C84A" w14:textId="337ACA83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1661" w:type="dxa"/>
                </w:tcPr>
                <w:p w14:paraId="4ED4822B" w14:textId="0F76150E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配送中心</w:t>
                  </w:r>
                </w:p>
              </w:tc>
              <w:tc>
                <w:tcPr>
                  <w:tcW w:w="3547" w:type="dxa"/>
                </w:tcPr>
                <w:p w14:paraId="499289CE" w14:textId="40127F6F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有通知单</w:t>
                  </w:r>
                </w:p>
              </w:tc>
            </w:tr>
            <w:tr w:rsidR="006C5851" w:rsidRPr="006C5851" w14:paraId="276353D2" w14:textId="77777777" w:rsidTr="00172CA4">
              <w:trPr>
                <w:trHeight w:val="70"/>
              </w:trPr>
              <w:tc>
                <w:tcPr>
                  <w:tcW w:w="3835" w:type="dxa"/>
                </w:tcPr>
                <w:p w14:paraId="2365722F" w14:textId="0A3989E7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1661" w:type="dxa"/>
                </w:tcPr>
                <w:p w14:paraId="05DA32AB" w14:textId="37708BB6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配送中心</w:t>
                  </w:r>
                </w:p>
              </w:tc>
              <w:tc>
                <w:tcPr>
                  <w:tcW w:w="3547" w:type="dxa"/>
                </w:tcPr>
                <w:p w14:paraId="1ED68970" w14:textId="73ACA09A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有通知单</w:t>
                  </w:r>
                </w:p>
              </w:tc>
            </w:tr>
            <w:tr w:rsidR="006C5851" w:rsidRPr="006C5851" w14:paraId="5445E2DE" w14:textId="77777777" w:rsidTr="00172CA4">
              <w:tc>
                <w:tcPr>
                  <w:tcW w:w="3835" w:type="dxa"/>
                </w:tcPr>
                <w:p w14:paraId="289379BB" w14:textId="759055D4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1661" w:type="dxa"/>
                </w:tcPr>
                <w:p w14:paraId="3CB1B7A0" w14:textId="672929FC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质检部</w:t>
                  </w:r>
                </w:p>
              </w:tc>
              <w:tc>
                <w:tcPr>
                  <w:tcW w:w="3547" w:type="dxa"/>
                </w:tcPr>
                <w:p w14:paraId="08DE53EA" w14:textId="313C8981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有模拟处理单</w:t>
                  </w:r>
                </w:p>
              </w:tc>
            </w:tr>
            <w:tr w:rsidR="006C5851" w:rsidRPr="006C5851" w14:paraId="6267B37F" w14:textId="77777777" w:rsidTr="00172CA4">
              <w:tc>
                <w:tcPr>
                  <w:tcW w:w="3835" w:type="dxa"/>
                </w:tcPr>
                <w:p w14:paraId="181D3498" w14:textId="4D984F37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处置库存中受影响的批次</w:t>
                  </w:r>
                  <w:r w:rsidRPr="006C5851">
                    <w:rPr>
                      <w:rFonts w:hint="eastAsia"/>
                    </w:rPr>
                    <w:t>/</w:t>
                  </w:r>
                  <w:r w:rsidRPr="006C5851"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1661" w:type="dxa"/>
                </w:tcPr>
                <w:p w14:paraId="33776BCF" w14:textId="66C08293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质检部</w:t>
                  </w:r>
                </w:p>
              </w:tc>
              <w:tc>
                <w:tcPr>
                  <w:tcW w:w="3547" w:type="dxa"/>
                </w:tcPr>
                <w:p w14:paraId="076FADB5" w14:textId="025E32C6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无受影响批次产品</w:t>
                  </w:r>
                </w:p>
              </w:tc>
            </w:tr>
            <w:tr w:rsidR="006C5851" w:rsidRPr="006C5851" w14:paraId="5D1542A8" w14:textId="77777777" w:rsidTr="00172CA4">
              <w:tc>
                <w:tcPr>
                  <w:tcW w:w="3835" w:type="dxa"/>
                </w:tcPr>
                <w:p w14:paraId="3F5DF890" w14:textId="77749839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1661" w:type="dxa"/>
                </w:tcPr>
                <w:p w14:paraId="13157598" w14:textId="6799208D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547" w:type="dxa"/>
                </w:tcPr>
                <w:p w14:paraId="394D146C" w14:textId="7882A254" w:rsidR="00467DF6" w:rsidRPr="006C5851" w:rsidRDefault="00467DF6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有处理单</w:t>
                  </w:r>
                </w:p>
              </w:tc>
            </w:tr>
          </w:tbl>
          <w:p w14:paraId="13AB158E" w14:textId="77777777" w:rsidR="00E02C8D" w:rsidRPr="006C5851" w:rsidRDefault="00E02C8D" w:rsidP="00172CA4"/>
          <w:p w14:paraId="256698FE" w14:textId="77777777" w:rsidR="00E02C8D" w:rsidRPr="006C5851" w:rsidRDefault="00E02C8D" w:rsidP="00172CA4">
            <w:r w:rsidRPr="006C5851">
              <w:rPr>
                <w:rFonts w:hint="eastAsia"/>
              </w:rPr>
              <w:t>本部门是否发生产品的</w:t>
            </w:r>
            <w:r w:rsidRPr="006C5851">
              <w:rPr>
                <w:rFonts w:hint="eastAsia"/>
              </w:rPr>
              <w:sym w:font="Wingdings" w:char="00A8"/>
            </w:r>
            <w:r w:rsidRPr="006C5851">
              <w:rPr>
                <w:rFonts w:hint="eastAsia"/>
              </w:rPr>
              <w:t>撤回或</w:t>
            </w:r>
            <w:r w:rsidRPr="006C5851">
              <w:rPr>
                <w:rFonts w:hint="eastAsia"/>
              </w:rPr>
              <w:sym w:font="Wingdings" w:char="00A8"/>
            </w:r>
            <w:r w:rsidRPr="006C5851">
              <w:rPr>
                <w:rFonts w:hint="eastAsia"/>
              </w:rPr>
              <w:t>召回的情况：</w:t>
            </w:r>
          </w:p>
          <w:p w14:paraId="6C0808C9" w14:textId="77777777" w:rsidR="00E02C8D" w:rsidRPr="006C5851" w:rsidRDefault="00E02C8D" w:rsidP="00172CA4">
            <w:pPr>
              <w:rPr>
                <w:u w:val="single"/>
              </w:rPr>
            </w:pPr>
            <w:r w:rsidRPr="006C5851">
              <w:rPr>
                <w:rFonts w:hint="eastAsia"/>
              </w:rPr>
              <w:sym w:font="Wingdings" w:char="00FE"/>
            </w:r>
            <w:r w:rsidRPr="006C5851">
              <w:rPr>
                <w:rFonts w:hint="eastAsia"/>
              </w:rPr>
              <w:t>未发生</w:t>
            </w:r>
            <w:r w:rsidRPr="006C5851">
              <w:rPr>
                <w:rFonts w:hint="eastAsia"/>
              </w:rPr>
              <w:t xml:space="preserve"> </w:t>
            </w:r>
            <w:r w:rsidRPr="006C5851">
              <w:rPr>
                <w:rFonts w:hint="eastAsia"/>
              </w:rPr>
              <w:sym w:font="Wingdings" w:char="00A8"/>
            </w:r>
            <w:r w:rsidRPr="006C5851">
              <w:rPr>
                <w:rFonts w:hint="eastAsia"/>
              </w:rPr>
              <w:t>已发生，说明</w:t>
            </w:r>
            <w:r w:rsidRPr="006C5851">
              <w:rPr>
                <w:rFonts w:hint="eastAsia"/>
                <w:u w:val="single"/>
              </w:rPr>
              <w:t xml:space="preserve">                      </w:t>
            </w:r>
          </w:p>
          <w:p w14:paraId="0B45EFEC" w14:textId="77777777" w:rsidR="00E02C8D" w:rsidRPr="006C5851" w:rsidRDefault="00E02C8D" w:rsidP="00172CA4"/>
          <w:p w14:paraId="1511EF9A" w14:textId="77777777" w:rsidR="00E02C8D" w:rsidRPr="006C5851" w:rsidRDefault="00E02C8D" w:rsidP="00172CA4">
            <w:r w:rsidRPr="006C5851">
              <w:rPr>
                <w:rFonts w:hint="eastAsia"/>
              </w:rPr>
              <w:t>本部门是否发生产品的撤回或召回方面的处置：</w:t>
            </w:r>
          </w:p>
          <w:p w14:paraId="6C21A9A1" w14:textId="77777777" w:rsidR="00E02C8D" w:rsidRPr="006C5851" w:rsidRDefault="00E02C8D" w:rsidP="00172CA4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1290"/>
              <w:gridCol w:w="2310"/>
              <w:gridCol w:w="1550"/>
              <w:gridCol w:w="1285"/>
              <w:gridCol w:w="1433"/>
            </w:tblGrid>
            <w:tr w:rsidR="006C5851" w:rsidRPr="006C5851" w14:paraId="672D8EA2" w14:textId="77777777" w:rsidTr="00172CA4">
              <w:trPr>
                <w:trHeight w:val="90"/>
              </w:trPr>
              <w:tc>
                <w:tcPr>
                  <w:tcW w:w="1175" w:type="dxa"/>
                </w:tcPr>
                <w:p w14:paraId="627578A7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lastRenderedPageBreak/>
                    <w:t>撤回日期</w:t>
                  </w:r>
                </w:p>
              </w:tc>
              <w:tc>
                <w:tcPr>
                  <w:tcW w:w="1290" w:type="dxa"/>
                </w:tcPr>
                <w:p w14:paraId="4FA27F8D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310" w:type="dxa"/>
                </w:tcPr>
                <w:p w14:paraId="280418BE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550" w:type="dxa"/>
                </w:tcPr>
                <w:p w14:paraId="403606AB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</w:tcPr>
                <w:p w14:paraId="73AA9932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</w:tcPr>
                <w:p w14:paraId="72C41383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有效性评价</w:t>
                  </w:r>
                </w:p>
              </w:tc>
            </w:tr>
            <w:tr w:rsidR="006C5851" w:rsidRPr="006C5851" w14:paraId="203E7B38" w14:textId="77777777" w:rsidTr="00172CA4">
              <w:trPr>
                <w:trHeight w:val="90"/>
              </w:trPr>
              <w:tc>
                <w:tcPr>
                  <w:tcW w:w="1175" w:type="dxa"/>
                </w:tcPr>
                <w:p w14:paraId="59C5DB67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0" w:type="dxa"/>
                </w:tcPr>
                <w:p w14:paraId="167EF69B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</w:tcPr>
                <w:p w14:paraId="1FC75946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50" w:type="dxa"/>
                </w:tcPr>
                <w:p w14:paraId="3DB8986A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85" w:type="dxa"/>
                </w:tcPr>
                <w:p w14:paraId="6DBBE702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33" w:type="dxa"/>
                </w:tcPr>
                <w:p w14:paraId="5C9A2306" w14:textId="77777777" w:rsidR="00E02C8D" w:rsidRPr="006C5851" w:rsidRDefault="00E02C8D" w:rsidP="002C5CC0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1809C540" w14:textId="77777777" w:rsidR="00E02C8D" w:rsidRPr="006C5851" w:rsidRDefault="00E02C8D" w:rsidP="00172CA4"/>
          <w:p w14:paraId="49E0DAAD" w14:textId="77777777" w:rsidR="00E02C8D" w:rsidRPr="006C5851" w:rsidRDefault="00E02C8D" w:rsidP="00172CA4">
            <w:r w:rsidRPr="006C5851">
              <w:rPr>
                <w:rFonts w:hint="eastAsia"/>
              </w:rPr>
              <w:t>结论：</w:t>
            </w:r>
            <w:r w:rsidRPr="006C5851">
              <w:rPr>
                <w:rFonts w:hint="eastAsia"/>
              </w:rPr>
              <w:sym w:font="Wingdings" w:char="00FE"/>
            </w:r>
            <w:r w:rsidRPr="006C5851">
              <w:rPr>
                <w:rFonts w:hint="eastAsia"/>
              </w:rPr>
              <w:t>能够确保完整、</w:t>
            </w:r>
            <w:r w:rsidRPr="006C5851">
              <w:rPr>
                <w:rFonts w:hint="eastAsia"/>
              </w:rPr>
              <w:t xml:space="preserve"> </w:t>
            </w:r>
            <w:r w:rsidRPr="006C5851">
              <w:rPr>
                <w:rFonts w:hint="eastAsia"/>
              </w:rPr>
              <w:t>及时地撤回已被识别为潜在不安全的批次</w:t>
            </w:r>
            <w:r w:rsidRPr="006C5851">
              <w:rPr>
                <w:rFonts w:hint="eastAsia"/>
              </w:rPr>
              <w:t>/</w:t>
            </w:r>
            <w:r w:rsidRPr="006C5851">
              <w:rPr>
                <w:rFonts w:hint="eastAsia"/>
              </w:rPr>
              <w:t>批号产品</w:t>
            </w:r>
            <w:r w:rsidRPr="006C5851">
              <w:rPr>
                <w:rFonts w:hint="eastAsia"/>
              </w:rPr>
              <w:t xml:space="preserve">   </w:t>
            </w:r>
          </w:p>
          <w:p w14:paraId="5232020D" w14:textId="77777777" w:rsidR="00E02C8D" w:rsidRPr="006C5851" w:rsidRDefault="00E02C8D" w:rsidP="00172CA4">
            <w:pPr>
              <w:ind w:firstLineChars="300" w:firstLine="630"/>
              <w:rPr>
                <w:u w:val="single"/>
              </w:rPr>
            </w:pPr>
            <w:r w:rsidRPr="006C5851">
              <w:rPr>
                <w:rFonts w:hint="eastAsia"/>
              </w:rPr>
              <w:sym w:font="Wingdings" w:char="00A8"/>
            </w:r>
            <w:r w:rsidRPr="006C5851">
              <w:rPr>
                <w:rFonts w:hint="eastAsia"/>
              </w:rPr>
              <w:t>不能够确保完整、</w:t>
            </w:r>
            <w:r w:rsidRPr="006C5851">
              <w:rPr>
                <w:rFonts w:hint="eastAsia"/>
              </w:rPr>
              <w:t xml:space="preserve"> </w:t>
            </w:r>
            <w:r w:rsidRPr="006C5851">
              <w:rPr>
                <w:rFonts w:hint="eastAsia"/>
              </w:rPr>
              <w:t>及时地撤回已被识别为潜在不安全的批次</w:t>
            </w:r>
            <w:r w:rsidRPr="006C5851">
              <w:rPr>
                <w:rFonts w:hint="eastAsia"/>
              </w:rPr>
              <w:t>/</w:t>
            </w:r>
            <w:r w:rsidRPr="006C5851">
              <w:rPr>
                <w:rFonts w:hint="eastAsia"/>
              </w:rPr>
              <w:t>批号产品，说明：</w:t>
            </w:r>
            <w:r w:rsidRPr="006C5851">
              <w:rPr>
                <w:rFonts w:hint="eastAsia"/>
                <w:u w:val="single"/>
              </w:rPr>
              <w:t xml:space="preserve">         </w:t>
            </w:r>
          </w:p>
          <w:p w14:paraId="63859971" w14:textId="77777777" w:rsidR="00E02C8D" w:rsidRPr="006C5851" w:rsidRDefault="00E02C8D" w:rsidP="00172CA4"/>
          <w:p w14:paraId="175C7366" w14:textId="77777777" w:rsidR="00E02C8D" w:rsidRPr="006C5851" w:rsidRDefault="00E02C8D" w:rsidP="00172CA4">
            <w:r w:rsidRPr="006C5851">
              <w:rPr>
                <w:rFonts w:hint="eastAsia"/>
              </w:rPr>
              <w:t>见《产品召回记录》，</w:t>
            </w:r>
            <w:r w:rsidRPr="006C5851">
              <w:rPr>
                <w:rFonts w:hint="eastAsia"/>
              </w:rPr>
              <w:t xml:space="preserve"> </w:t>
            </w:r>
            <w:r w:rsidRPr="006C5851">
              <w:rPr>
                <w:rFonts w:hint="eastAsia"/>
              </w:rPr>
              <w:t>并向最高管理者报告，</w:t>
            </w:r>
            <w:r w:rsidRPr="006C5851">
              <w:rPr>
                <w:rFonts w:hint="eastAsia"/>
              </w:rPr>
              <w:t xml:space="preserve"> </w:t>
            </w:r>
            <w:r w:rsidRPr="006C5851">
              <w:rPr>
                <w:rFonts w:hint="eastAsia"/>
              </w:rPr>
              <w:t>作为管理评审的输入。</w:t>
            </w:r>
          </w:p>
        </w:tc>
        <w:tc>
          <w:tcPr>
            <w:tcW w:w="1585" w:type="dxa"/>
          </w:tcPr>
          <w:p w14:paraId="50C3C062" w14:textId="77777777" w:rsidR="00E02C8D" w:rsidRDefault="00E02C8D" w:rsidP="00172CA4"/>
        </w:tc>
      </w:tr>
      <w:tr w:rsidR="00C06659" w14:paraId="11B3FECE" w14:textId="77777777" w:rsidTr="00545576">
        <w:trPr>
          <w:trHeight w:val="1202"/>
        </w:trPr>
        <w:tc>
          <w:tcPr>
            <w:tcW w:w="2160" w:type="dxa"/>
          </w:tcPr>
          <w:p w14:paraId="39CF1B3F" w14:textId="77777777" w:rsidR="00C06659" w:rsidRDefault="00C06659" w:rsidP="00C06659"/>
        </w:tc>
        <w:tc>
          <w:tcPr>
            <w:tcW w:w="960" w:type="dxa"/>
          </w:tcPr>
          <w:p w14:paraId="595524BD" w14:textId="77777777" w:rsidR="00C06659" w:rsidRDefault="00C06659" w:rsidP="00C06659"/>
        </w:tc>
        <w:tc>
          <w:tcPr>
            <w:tcW w:w="745" w:type="dxa"/>
          </w:tcPr>
          <w:p w14:paraId="326F5EB2" w14:textId="41423212" w:rsidR="00C06659" w:rsidRDefault="00C06659" w:rsidP="00C06659">
            <w:r w:rsidRPr="00117059"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14:paraId="29B9E9E9" w14:textId="77777777" w:rsidR="00C06659" w:rsidRPr="00117059" w:rsidRDefault="00C06659" w:rsidP="00C06659">
            <w:r w:rsidRPr="00117059">
              <w:rPr>
                <w:rFonts w:hint="eastAsia"/>
              </w:rPr>
              <w:t>现场检查对不合格原材料的存放和标识情况</w:t>
            </w:r>
            <w:r w:rsidRPr="00117059">
              <w:rPr>
                <w:rFonts w:hint="eastAsia"/>
              </w:rPr>
              <w:t xml:space="preserve"> </w:t>
            </w:r>
            <w:r w:rsidRPr="00117059">
              <w:rPr>
                <w:rFonts w:hint="eastAsia"/>
                <w:szCs w:val="21"/>
              </w:rPr>
              <w:sym w:font="Wingdings 2" w:char="0052"/>
            </w:r>
            <w:r w:rsidRPr="00117059">
              <w:rPr>
                <w:rFonts w:hint="eastAsia"/>
              </w:rPr>
              <w:t>符合</w:t>
            </w:r>
            <w:r w:rsidRPr="00117059">
              <w:rPr>
                <w:rFonts w:hint="eastAsia"/>
              </w:rPr>
              <w:t xml:space="preserve"> 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</w:rPr>
              <w:t>不符合（未发现不符合情况）</w:t>
            </w:r>
          </w:p>
          <w:p w14:paraId="5C4F5759" w14:textId="77777777" w:rsidR="00C06659" w:rsidRPr="00117059" w:rsidRDefault="00C06659" w:rsidP="00C06659">
            <w:r w:rsidRPr="00117059">
              <w:rPr>
                <w:rFonts w:hint="eastAsia"/>
              </w:rPr>
              <w:t>现场检查对不合格半成品的存放和标识情况</w:t>
            </w:r>
            <w:r w:rsidRPr="00117059">
              <w:rPr>
                <w:rFonts w:hint="eastAsia"/>
              </w:rPr>
              <w:t xml:space="preserve">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  <w:szCs w:val="21"/>
              </w:rPr>
              <w:t xml:space="preserve"> </w:t>
            </w:r>
            <w:r w:rsidRPr="00117059">
              <w:rPr>
                <w:rFonts w:hint="eastAsia"/>
              </w:rPr>
              <w:t>符合</w:t>
            </w:r>
            <w:r w:rsidRPr="00117059">
              <w:rPr>
                <w:rFonts w:hint="eastAsia"/>
              </w:rPr>
              <w:t xml:space="preserve"> 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</w:rPr>
              <w:t>不符合（不适用）</w:t>
            </w:r>
          </w:p>
          <w:p w14:paraId="175FBFD1" w14:textId="6AD6EB03" w:rsidR="00C06659" w:rsidRDefault="00C06659" w:rsidP="00C06659">
            <w:r w:rsidRPr="00117059">
              <w:rPr>
                <w:rFonts w:hint="eastAsia"/>
              </w:rPr>
              <w:t>现场检查对不合格成品的存放和标识情况</w:t>
            </w:r>
            <w:r w:rsidRPr="00117059">
              <w:rPr>
                <w:rFonts w:hint="eastAsia"/>
              </w:rPr>
              <w:t xml:space="preserve">   </w:t>
            </w:r>
            <w:r w:rsidRPr="00117059">
              <w:rPr>
                <w:rFonts w:hint="eastAsia"/>
                <w:szCs w:val="21"/>
              </w:rPr>
              <w:sym w:font="Wingdings 2" w:char="0052"/>
            </w:r>
            <w:r w:rsidRPr="00117059">
              <w:rPr>
                <w:rFonts w:hint="eastAsia"/>
              </w:rPr>
              <w:t>符合</w:t>
            </w:r>
            <w:r w:rsidRPr="00117059">
              <w:rPr>
                <w:rFonts w:hint="eastAsia"/>
              </w:rPr>
              <w:t xml:space="preserve"> 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</w:rPr>
              <w:t>不符合</w:t>
            </w:r>
          </w:p>
        </w:tc>
        <w:tc>
          <w:tcPr>
            <w:tcW w:w="1585" w:type="dxa"/>
          </w:tcPr>
          <w:p w14:paraId="4F4E80E7" w14:textId="77777777" w:rsidR="00C06659" w:rsidRDefault="00C06659" w:rsidP="00C06659"/>
        </w:tc>
      </w:tr>
      <w:tr w:rsidR="00C06659" w14:paraId="59E9DD17" w14:textId="77777777" w:rsidTr="00172CA4">
        <w:trPr>
          <w:trHeight w:val="576"/>
        </w:trPr>
        <w:tc>
          <w:tcPr>
            <w:tcW w:w="2160" w:type="dxa"/>
          </w:tcPr>
          <w:p w14:paraId="4142D2FE" w14:textId="77777777" w:rsidR="00C06659" w:rsidRDefault="00C06659" w:rsidP="00C06659">
            <w:r>
              <w:rPr>
                <w:rFonts w:hint="eastAsia"/>
              </w:rPr>
              <w:t>监视和测量的控制</w:t>
            </w:r>
          </w:p>
        </w:tc>
        <w:tc>
          <w:tcPr>
            <w:tcW w:w="960" w:type="dxa"/>
          </w:tcPr>
          <w:p w14:paraId="3BA52FEB" w14:textId="77777777" w:rsidR="00C06659" w:rsidRDefault="00C06659" w:rsidP="00C06659">
            <w:r>
              <w:t>F8.3</w:t>
            </w:r>
          </w:p>
          <w:p w14:paraId="4B2C1573" w14:textId="77777777" w:rsidR="00C06659" w:rsidRDefault="00C06659" w:rsidP="00C06659"/>
        </w:tc>
        <w:tc>
          <w:tcPr>
            <w:tcW w:w="745" w:type="dxa"/>
          </w:tcPr>
          <w:p w14:paraId="753FB6C3" w14:textId="77777777" w:rsidR="00C06659" w:rsidRPr="00FE535F" w:rsidRDefault="00C06659" w:rsidP="00C06659">
            <w:pPr>
              <w:rPr>
                <w:color w:val="FF0000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8535CD0" w14:textId="77777777" w:rsidR="00C06659" w:rsidRPr="00FE535F" w:rsidRDefault="00C06659" w:rsidP="00C06659">
            <w:pPr>
              <w:rPr>
                <w:color w:val="FF0000"/>
              </w:rPr>
            </w:pPr>
            <w:r>
              <w:rPr>
                <w:rFonts w:hint="eastAsia"/>
              </w:rPr>
              <w:t>如：《监视和测量设备控制程序》、手册第</w:t>
            </w:r>
            <w:r>
              <w:rPr>
                <w:rFonts w:hint="eastAsia"/>
              </w:rPr>
              <w:t xml:space="preserve">8.3 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</w:tcPr>
          <w:p w14:paraId="211C68B6" w14:textId="77777777" w:rsidR="00C06659" w:rsidRDefault="00C06659" w:rsidP="00C06659"/>
        </w:tc>
      </w:tr>
      <w:tr w:rsidR="00C06659" w14:paraId="39685FA7" w14:textId="77777777" w:rsidTr="00172CA4">
        <w:trPr>
          <w:trHeight w:val="2665"/>
        </w:trPr>
        <w:tc>
          <w:tcPr>
            <w:tcW w:w="2160" w:type="dxa"/>
          </w:tcPr>
          <w:p w14:paraId="7BD3A66D" w14:textId="77777777" w:rsidR="00C06659" w:rsidRDefault="00C06659" w:rsidP="00C06659"/>
        </w:tc>
        <w:tc>
          <w:tcPr>
            <w:tcW w:w="960" w:type="dxa"/>
          </w:tcPr>
          <w:p w14:paraId="01A49318" w14:textId="77777777" w:rsidR="00C06659" w:rsidRDefault="00C06659" w:rsidP="00C06659"/>
        </w:tc>
        <w:tc>
          <w:tcPr>
            <w:tcW w:w="745" w:type="dxa"/>
          </w:tcPr>
          <w:p w14:paraId="21ABBDFD" w14:textId="77777777" w:rsidR="00C06659" w:rsidRDefault="00C06659" w:rsidP="00C06659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4A44437" w14:textId="0631C6B7" w:rsidR="00C06659" w:rsidRPr="00B443ED" w:rsidRDefault="00C06659" w:rsidP="00C06659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了解监视和测量资源种类：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 w:rsidRPr="00B443ED">
              <w:rPr>
                <w:rFonts w:hint="eastAsia"/>
              </w:rPr>
              <w:sym w:font="Wingdings" w:char="00FE"/>
            </w:r>
            <w:r w:rsidRPr="00B443ED">
              <w:rPr>
                <w:rFonts w:hint="eastAsia"/>
              </w:rPr>
              <w:t>监视设备</w:t>
            </w:r>
            <w:r w:rsidR="00B443ED">
              <w:rPr>
                <w:rFonts w:hint="eastAsia"/>
              </w:rPr>
              <w:t>（监控探头）</w:t>
            </w:r>
            <w:r w:rsidRPr="00B443ED">
              <w:rPr>
                <w:rFonts w:hint="eastAsia"/>
              </w:rPr>
              <w:t xml:space="preserve"> </w:t>
            </w:r>
            <w:r w:rsidRPr="00B443ED">
              <w:rPr>
                <w:rFonts w:hint="eastAsia"/>
              </w:rPr>
              <w:sym w:font="Wingdings" w:char="00A8"/>
            </w:r>
            <w:r w:rsidRPr="00B443ED">
              <w:rPr>
                <w:rFonts w:hint="eastAsia"/>
              </w:rPr>
              <w:t>服务工作检查表</w:t>
            </w:r>
          </w:p>
          <w:p w14:paraId="3CD9C4E4" w14:textId="798FD87A" w:rsidR="00C06659" w:rsidRPr="00B443ED" w:rsidRDefault="00C06659" w:rsidP="00C06659">
            <w:r w:rsidRPr="00B443ED">
              <w:rPr>
                <w:rFonts w:hint="eastAsia"/>
              </w:rPr>
              <w:t>监视设备：</w:t>
            </w:r>
            <w:r w:rsidR="00B443ED" w:rsidRPr="00B443ED">
              <w:rPr>
                <w:rFonts w:hint="eastAsia"/>
              </w:rPr>
              <w:sym w:font="Wingdings" w:char="00FE"/>
            </w:r>
            <w:r w:rsidRPr="00B443ED">
              <w:rPr>
                <w:rFonts w:hint="eastAsia"/>
              </w:rPr>
              <w:t>定期验证的计划，频次：</w:t>
            </w:r>
            <w:r w:rsidR="00B443ED">
              <w:rPr>
                <w:rFonts w:hint="eastAsia"/>
              </w:rPr>
              <w:t>半年</w:t>
            </w:r>
            <w:r w:rsidRPr="00B443ED">
              <w:rPr>
                <w:rFonts w:hint="eastAsia"/>
              </w:rPr>
              <w:t xml:space="preserve"> </w:t>
            </w:r>
            <w:r w:rsidRPr="00B443ED">
              <w:rPr>
                <w:rFonts w:hint="eastAsia"/>
              </w:rPr>
              <w:t>（提供抽检记录）</w:t>
            </w:r>
          </w:p>
          <w:p w14:paraId="096324F7" w14:textId="587C6CF1" w:rsidR="00C06659" w:rsidRPr="00B443ED" w:rsidRDefault="00B443ED" w:rsidP="00C06659">
            <w:pPr>
              <w:ind w:firstLineChars="500" w:firstLine="1050"/>
              <w:rPr>
                <w:u w:val="single"/>
              </w:rPr>
            </w:pPr>
            <w:r w:rsidRPr="00B443ED">
              <w:rPr>
                <w:rFonts w:hint="eastAsia"/>
              </w:rPr>
              <w:sym w:font="Wingdings" w:char="00FE"/>
            </w:r>
            <w:r w:rsidR="00C06659" w:rsidRPr="00B443ED">
              <w:rPr>
                <w:rFonts w:hint="eastAsia"/>
              </w:rPr>
              <w:t>抽查验证记录日期：</w:t>
            </w:r>
            <w:r w:rsidR="00C06659" w:rsidRPr="00B443ED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2019.12.5</w:t>
            </w:r>
            <w:r w:rsidR="00C06659" w:rsidRPr="00B443ED">
              <w:rPr>
                <w:rFonts w:hint="eastAsia"/>
                <w:u w:val="single"/>
              </w:rPr>
              <w:t xml:space="preserve">    </w:t>
            </w:r>
            <w:r w:rsidR="00C06659" w:rsidRPr="00B443ED">
              <w:rPr>
                <w:rFonts w:hint="eastAsia"/>
                <w:u w:val="single"/>
              </w:rPr>
              <w:t>；</w:t>
            </w:r>
            <w:r w:rsidR="00C06659" w:rsidRPr="00B443ED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>2020.6.4</w:t>
            </w:r>
            <w:r w:rsidR="00C06659" w:rsidRPr="00B443ED">
              <w:rPr>
                <w:rFonts w:hint="eastAsia"/>
                <w:u w:val="single"/>
              </w:rPr>
              <w:t xml:space="preserve">        </w:t>
            </w:r>
            <w:r w:rsidR="00C06659" w:rsidRPr="00B443ED">
              <w:rPr>
                <w:rFonts w:hint="eastAsia"/>
                <w:u w:val="single"/>
              </w:rPr>
              <w:t>；</w:t>
            </w:r>
            <w:r w:rsidR="00C06659" w:rsidRPr="00B443ED">
              <w:rPr>
                <w:rFonts w:hint="eastAsia"/>
                <w:u w:val="single"/>
              </w:rPr>
              <w:t xml:space="preserve">               </w:t>
            </w:r>
          </w:p>
          <w:p w14:paraId="3B8DCBCE" w14:textId="57BBDA1A" w:rsidR="00C06659" w:rsidRPr="00B443ED" w:rsidRDefault="00B443ED" w:rsidP="00C06659">
            <w:pPr>
              <w:ind w:firstLineChars="500" w:firstLine="1050"/>
              <w:rPr>
                <w:u w:val="single"/>
              </w:rPr>
            </w:pPr>
            <w:r w:rsidRPr="00B443ED">
              <w:rPr>
                <w:rFonts w:hint="eastAsia"/>
              </w:rPr>
              <w:sym w:font="Wingdings" w:char="00FE"/>
            </w:r>
            <w:r w:rsidR="00C06659" w:rsidRPr="00B443ED">
              <w:rPr>
                <w:rFonts w:hint="eastAsia"/>
              </w:rPr>
              <w:t>按照验证计划实施</w:t>
            </w:r>
            <w:r w:rsidR="00C06659" w:rsidRPr="00B443ED">
              <w:rPr>
                <w:rFonts w:hint="eastAsia"/>
              </w:rPr>
              <w:t xml:space="preserve"> </w:t>
            </w:r>
            <w:r w:rsidR="00C06659" w:rsidRPr="00B443ED">
              <w:rPr>
                <w:rFonts w:hint="eastAsia"/>
              </w:rPr>
              <w:sym w:font="Wingdings" w:char="00A8"/>
            </w:r>
            <w:r w:rsidR="00C06659" w:rsidRPr="00B443ED">
              <w:rPr>
                <w:rFonts w:hint="eastAsia"/>
              </w:rPr>
              <w:t>未按照验证计划实施；说明</w:t>
            </w:r>
            <w:r w:rsidR="00C06659" w:rsidRPr="00B443ED">
              <w:rPr>
                <w:rFonts w:hint="eastAsia"/>
                <w:u w:val="single"/>
              </w:rPr>
              <w:t xml:space="preserve">                         </w:t>
            </w:r>
          </w:p>
          <w:p w14:paraId="49D080E4" w14:textId="77777777" w:rsidR="00C06659" w:rsidRPr="00B443ED" w:rsidRDefault="00C06659" w:rsidP="00C06659"/>
          <w:p w14:paraId="5EED899C" w14:textId="77777777" w:rsidR="00C06659" w:rsidRPr="00B443ED" w:rsidRDefault="00C06659" w:rsidP="00C06659">
            <w:pPr>
              <w:rPr>
                <w:color w:val="000000" w:themeColor="text1"/>
              </w:rPr>
            </w:pPr>
            <w:r w:rsidRPr="00B443ED"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C06659" w:rsidRPr="00B443ED" w14:paraId="6E4A5AF4" w14:textId="77777777" w:rsidTr="00172CA4">
              <w:tc>
                <w:tcPr>
                  <w:tcW w:w="2133" w:type="dxa"/>
                </w:tcPr>
                <w:p w14:paraId="59C51D42" w14:textId="77777777" w:rsidR="00C06659" w:rsidRPr="00B443ED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B443ED">
                    <w:rPr>
                      <w:rFonts w:hint="eastAsia"/>
                      <w:color w:val="000000" w:themeColor="text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7A0042EB" w14:textId="77777777" w:rsidR="00C06659" w:rsidRPr="00B443ED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14:paraId="77141852" w14:textId="77777777" w:rsidR="00C06659" w:rsidRPr="00B443ED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 w14:paraId="58F5F1CE" w14:textId="77777777" w:rsidR="00C06659" w:rsidRPr="00B443ED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B443ED">
                    <w:rPr>
                      <w:rFonts w:hint="eastAsia"/>
                      <w:color w:val="000000" w:themeColor="text1"/>
                    </w:rPr>
                    <w:t>使用场所</w:t>
                  </w:r>
                </w:p>
              </w:tc>
            </w:tr>
            <w:tr w:rsidR="00C06659" w:rsidRPr="00B443ED" w14:paraId="23F01BBE" w14:textId="77777777" w:rsidTr="00172CA4">
              <w:tc>
                <w:tcPr>
                  <w:tcW w:w="2133" w:type="dxa"/>
                </w:tcPr>
                <w:p w14:paraId="35902ACB" w14:textId="77777777" w:rsidR="00C06659" w:rsidRPr="00B443ED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温湿度表</w:t>
                  </w:r>
                </w:p>
              </w:tc>
              <w:tc>
                <w:tcPr>
                  <w:tcW w:w="2248" w:type="dxa"/>
                </w:tcPr>
                <w:p w14:paraId="76C673CD" w14:textId="77777777" w:rsidR="00C06659" w:rsidRPr="00B443ED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TJR06-3-20060042</w:t>
                  </w:r>
                </w:p>
              </w:tc>
              <w:tc>
                <w:tcPr>
                  <w:tcW w:w="1739" w:type="dxa"/>
                </w:tcPr>
                <w:p w14:paraId="3655794F" w14:textId="77777777" w:rsidR="00C06659" w:rsidRPr="00B443ED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2020-06-09</w:t>
                  </w:r>
                </w:p>
              </w:tc>
              <w:tc>
                <w:tcPr>
                  <w:tcW w:w="2923" w:type="dxa"/>
                </w:tcPr>
                <w:p w14:paraId="081B8CAA" w14:textId="77777777" w:rsidR="00C06659" w:rsidRPr="00B443ED" w:rsidRDefault="00C06659" w:rsidP="002C5CC0">
                  <w:pPr>
                    <w:framePr w:hSpace="180" w:wrap="around" w:vAnchor="text" w:hAnchor="text" w:y="1"/>
                    <w:suppressOverlap/>
                  </w:pPr>
                  <w:r w:rsidRPr="00B443ED">
                    <w:rPr>
                      <w:rFonts w:hint="eastAsia"/>
                    </w:rPr>
                    <w:sym w:font="Wingdings" w:char="00FE"/>
                  </w:r>
                  <w:r w:rsidRPr="00B443ED">
                    <w:rPr>
                      <w:rFonts w:hint="eastAsia"/>
                    </w:rPr>
                    <w:t>冷藏库</w:t>
                  </w:r>
                  <w:r w:rsidRPr="00B443ED">
                    <w:rPr>
                      <w:rFonts w:hint="eastAsia"/>
                    </w:rPr>
                    <w:t xml:space="preserve"> </w:t>
                  </w:r>
                  <w:r w:rsidRPr="00B443ED">
                    <w:rPr>
                      <w:rFonts w:hint="eastAsia"/>
                    </w:rPr>
                    <w:t>、冷冻库</w:t>
                  </w:r>
                </w:p>
              </w:tc>
            </w:tr>
            <w:tr w:rsidR="00C06659" w:rsidRPr="00B443ED" w14:paraId="46CF1F71" w14:textId="77777777" w:rsidTr="00172CA4">
              <w:tc>
                <w:tcPr>
                  <w:tcW w:w="2133" w:type="dxa"/>
                </w:tcPr>
                <w:p w14:paraId="4D651486" w14:textId="77777777" w:rsidR="00C06659" w:rsidRPr="00B443ED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电子台秤</w:t>
                  </w:r>
                </w:p>
              </w:tc>
              <w:tc>
                <w:tcPr>
                  <w:tcW w:w="2248" w:type="dxa"/>
                </w:tcPr>
                <w:p w14:paraId="39D143FA" w14:textId="77777777" w:rsidR="00C06659" w:rsidRPr="00B443ED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TJL01-7-20060005</w:t>
                  </w:r>
                </w:p>
              </w:tc>
              <w:tc>
                <w:tcPr>
                  <w:tcW w:w="1739" w:type="dxa"/>
                </w:tcPr>
                <w:p w14:paraId="2C29ABDB" w14:textId="77777777" w:rsidR="00C06659" w:rsidRPr="00B443ED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2020-06-03</w:t>
                  </w:r>
                </w:p>
              </w:tc>
              <w:tc>
                <w:tcPr>
                  <w:tcW w:w="2923" w:type="dxa"/>
                </w:tcPr>
                <w:p w14:paraId="55B2C8D3" w14:textId="7C7DC4EE" w:rsidR="00C06659" w:rsidRPr="00B443ED" w:rsidRDefault="00C06659" w:rsidP="002C5CC0">
                  <w:pPr>
                    <w:framePr w:hSpace="180" w:wrap="around" w:vAnchor="text" w:hAnchor="text" w:y="1"/>
                    <w:suppressOverlap/>
                  </w:pPr>
                  <w:r w:rsidRPr="00B443ED">
                    <w:rPr>
                      <w:rFonts w:hint="eastAsia"/>
                    </w:rPr>
                    <w:sym w:font="Wingdings" w:char="00FE"/>
                  </w:r>
                  <w:r w:rsidR="00B443ED">
                    <w:rPr>
                      <w:rFonts w:hint="eastAsia"/>
                    </w:rPr>
                    <w:t>配送大厅</w:t>
                  </w:r>
                </w:p>
              </w:tc>
            </w:tr>
          </w:tbl>
          <w:p w14:paraId="12F61542" w14:textId="77777777" w:rsidR="00C06659" w:rsidRPr="00B443ED" w:rsidRDefault="00C06659" w:rsidP="00C06659"/>
          <w:p w14:paraId="059A4B57" w14:textId="77777777" w:rsidR="00C06659" w:rsidRPr="00B443ED" w:rsidRDefault="00C06659" w:rsidP="00C06659"/>
          <w:p w14:paraId="0B48EB3A" w14:textId="326E71E3" w:rsidR="00C06659" w:rsidRPr="00B443ED" w:rsidRDefault="00C06659" w:rsidP="00C06659">
            <w:r w:rsidRPr="00B443ED">
              <w:rPr>
                <w:rFonts w:hint="eastAsia"/>
              </w:rPr>
              <w:t>抽查</w:t>
            </w:r>
            <w:r w:rsidRPr="00B443ED">
              <w:rPr>
                <w:rFonts w:hint="eastAsia"/>
                <w:color w:val="000000" w:themeColor="text1"/>
              </w:rPr>
              <w:t>内部</w:t>
            </w:r>
            <w:r w:rsidRPr="00B443ED">
              <w:rPr>
                <w:rFonts w:hint="eastAsia"/>
              </w:rPr>
              <w:t>校准情况；抽查《内部校准计划》《校准规程》</w:t>
            </w:r>
            <w:r w:rsidRPr="00B443ED">
              <w:rPr>
                <w:rFonts w:hint="eastAsia"/>
              </w:rPr>
              <w:t xml:space="preserve">  </w:t>
            </w:r>
            <w:r w:rsidRPr="00B443ED">
              <w:rPr>
                <w:rFonts w:hint="eastAsia"/>
              </w:rPr>
              <w:t>《校准记录》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C06659" w:rsidRPr="00B443ED" w14:paraId="7271F2A5" w14:textId="77777777" w:rsidTr="00172CA4">
              <w:tc>
                <w:tcPr>
                  <w:tcW w:w="2133" w:type="dxa"/>
                </w:tcPr>
                <w:p w14:paraId="0774C067" w14:textId="77777777" w:rsidR="00C06659" w:rsidRPr="00B443ED" w:rsidRDefault="00C06659" w:rsidP="002C5CC0">
                  <w:pPr>
                    <w:framePr w:hSpace="180" w:wrap="around" w:vAnchor="text" w:hAnchor="text" w:y="1"/>
                    <w:suppressOverlap/>
                  </w:pPr>
                  <w:r w:rsidRPr="00B443ED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2505E8F7" w14:textId="77777777" w:rsidR="00C06659" w:rsidRPr="00B443ED" w:rsidRDefault="00C06659" w:rsidP="002C5CC0">
                  <w:pPr>
                    <w:framePr w:hSpace="180" w:wrap="around" w:vAnchor="text" w:hAnchor="text" w:y="1"/>
                    <w:suppressOverlap/>
                  </w:pPr>
                  <w:r w:rsidRPr="00B443ED"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14:paraId="6EC71263" w14:textId="77777777" w:rsidR="00C06659" w:rsidRPr="00B443ED" w:rsidRDefault="00C06659" w:rsidP="002C5CC0">
                  <w:pPr>
                    <w:framePr w:hSpace="180" w:wrap="around" w:vAnchor="text" w:hAnchor="text" w:y="1"/>
                    <w:suppressOverlap/>
                  </w:pPr>
                  <w:r w:rsidRPr="00B443ED"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14:paraId="661944D1" w14:textId="77777777" w:rsidR="00C06659" w:rsidRPr="00B443ED" w:rsidRDefault="00C06659" w:rsidP="002C5CC0">
                  <w:pPr>
                    <w:framePr w:hSpace="180" w:wrap="around" w:vAnchor="text" w:hAnchor="text" w:y="1"/>
                    <w:suppressOverlap/>
                  </w:pPr>
                  <w:r w:rsidRPr="00B443ED">
                    <w:rPr>
                      <w:rFonts w:hint="eastAsia"/>
                    </w:rPr>
                    <w:t>使用场所</w:t>
                  </w:r>
                </w:p>
              </w:tc>
            </w:tr>
            <w:tr w:rsidR="00C06659" w14:paraId="17968A4A" w14:textId="77777777" w:rsidTr="00172CA4">
              <w:tc>
                <w:tcPr>
                  <w:tcW w:w="2133" w:type="dxa"/>
                </w:tcPr>
                <w:p w14:paraId="1876934A" w14:textId="35B9748D" w:rsidR="00C06659" w:rsidRPr="00B443ED" w:rsidRDefault="00B443ED" w:rsidP="002C5CC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FF0000"/>
                    </w:rPr>
                    <w:lastRenderedPageBreak/>
                    <w:t>温度计</w:t>
                  </w:r>
                </w:p>
              </w:tc>
              <w:tc>
                <w:tcPr>
                  <w:tcW w:w="2248" w:type="dxa"/>
                </w:tcPr>
                <w:p w14:paraId="17FD2E5D" w14:textId="47A6E2AD" w:rsidR="00C06659" w:rsidRDefault="00B443ED" w:rsidP="002C5CC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626" w:type="dxa"/>
                </w:tcPr>
                <w:p w14:paraId="66E86D44" w14:textId="77777777" w:rsidR="00C06659" w:rsidRDefault="00C06659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7DB4AE7A" w14:textId="77777777" w:rsidR="00C06659" w:rsidRDefault="00C06659" w:rsidP="002C5CC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06659" w14:paraId="2464875F" w14:textId="77777777" w:rsidTr="00172CA4">
              <w:tc>
                <w:tcPr>
                  <w:tcW w:w="2133" w:type="dxa"/>
                </w:tcPr>
                <w:p w14:paraId="0543F80D" w14:textId="77777777" w:rsidR="00C06659" w:rsidRDefault="00C06659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14:paraId="1B8FC2EC" w14:textId="77777777" w:rsidR="00C06659" w:rsidRDefault="00C06659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14:paraId="7535940C" w14:textId="77777777" w:rsidR="00C06659" w:rsidRDefault="00C06659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237D9908" w14:textId="77777777" w:rsidR="00C06659" w:rsidRDefault="00C06659" w:rsidP="002C5CC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06659" w14:paraId="5783F7C3" w14:textId="77777777" w:rsidTr="00172CA4">
              <w:tc>
                <w:tcPr>
                  <w:tcW w:w="2133" w:type="dxa"/>
                </w:tcPr>
                <w:p w14:paraId="3FAA1B95" w14:textId="77777777" w:rsidR="00C06659" w:rsidRDefault="00C06659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14:paraId="7BF0F552" w14:textId="77777777" w:rsidR="00C06659" w:rsidRDefault="00C06659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14:paraId="660054F4" w14:textId="77777777" w:rsidR="00C06659" w:rsidRDefault="00C06659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35C812BF" w14:textId="77777777" w:rsidR="00C06659" w:rsidRDefault="00C06659" w:rsidP="002C5CC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06659" w14:paraId="7B3F8D03" w14:textId="77777777" w:rsidTr="00172CA4">
              <w:tc>
                <w:tcPr>
                  <w:tcW w:w="2133" w:type="dxa"/>
                </w:tcPr>
                <w:p w14:paraId="7CC4CD87" w14:textId="77777777" w:rsidR="00C06659" w:rsidRDefault="00C06659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14:paraId="250D9E25" w14:textId="77777777" w:rsidR="00C06659" w:rsidRDefault="00C06659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14:paraId="1678ACB6" w14:textId="77777777" w:rsidR="00C06659" w:rsidRDefault="00C06659" w:rsidP="002C5CC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2E868F98" w14:textId="77777777" w:rsidR="00C06659" w:rsidRDefault="00C06659" w:rsidP="002C5CC0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5011A147" w14:textId="77777777" w:rsidR="00C06659" w:rsidRDefault="00C06659" w:rsidP="00C06659"/>
          <w:p w14:paraId="4F64FDEE" w14:textId="77777777" w:rsidR="00C06659" w:rsidRPr="00D7307A" w:rsidRDefault="00C06659" w:rsidP="00C0665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计</w:t>
            </w:r>
            <w:r w:rsidRPr="00D7307A">
              <w:rPr>
                <w:rFonts w:hint="eastAsia"/>
                <w:color w:val="000000" w:themeColor="text1"/>
              </w:rPr>
              <w:t>量器具的失效控制：</w:t>
            </w:r>
            <w:r w:rsidRPr="00D7307A">
              <w:rPr>
                <w:rFonts w:hint="eastAsia"/>
                <w:color w:val="000000" w:themeColor="text1"/>
              </w:rPr>
              <w:sym w:font="Wingdings" w:char="00FE"/>
            </w:r>
            <w:r w:rsidRPr="00D7307A">
              <w:rPr>
                <w:rFonts w:hint="eastAsia"/>
                <w:color w:val="000000" w:themeColor="text1"/>
              </w:rPr>
              <w:t>未发生已发生，</w:t>
            </w:r>
            <w:r w:rsidRPr="00D7307A">
              <w:rPr>
                <w:rFonts w:hint="eastAsia"/>
                <w:color w:val="000000" w:themeColor="text1"/>
              </w:rPr>
              <w:sym w:font="Wingdings" w:char="00A8"/>
            </w:r>
            <w:r w:rsidRPr="00D7307A">
              <w:rPr>
                <w:rFonts w:hint="eastAsia"/>
                <w:color w:val="000000" w:themeColor="text1"/>
              </w:rPr>
              <w:t>失效之后</w:t>
            </w:r>
            <w:r w:rsidRPr="00D7307A">
              <w:rPr>
                <w:color w:val="000000" w:themeColor="text1"/>
              </w:rPr>
              <w:t>如何处理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C06659" w:rsidRPr="00D7307A" w14:paraId="61DCDEC1" w14:textId="77777777" w:rsidTr="00172CA4">
              <w:tc>
                <w:tcPr>
                  <w:tcW w:w="2133" w:type="dxa"/>
                </w:tcPr>
                <w:p w14:paraId="706E64D5" w14:textId="77777777" w:rsidR="00C06659" w:rsidRPr="00D7307A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14:paraId="561F2342" w14:textId="77777777" w:rsidR="00C06659" w:rsidRPr="00D7307A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14:paraId="039879C4" w14:textId="77777777" w:rsidR="00C06659" w:rsidRPr="00D7307A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14:paraId="0B83FF11" w14:textId="77777777" w:rsidR="00C06659" w:rsidRPr="00D7307A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t>数据追溯描述</w:t>
                  </w:r>
                </w:p>
              </w:tc>
            </w:tr>
            <w:tr w:rsidR="00C06659" w:rsidRPr="00DC333E" w14:paraId="5B4F405D" w14:textId="77777777" w:rsidTr="00172CA4">
              <w:tc>
                <w:tcPr>
                  <w:tcW w:w="2133" w:type="dxa"/>
                </w:tcPr>
                <w:p w14:paraId="715A7910" w14:textId="77777777" w:rsidR="00C06659" w:rsidRPr="00D7307A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248" w:type="dxa"/>
                </w:tcPr>
                <w:p w14:paraId="36E34AAE" w14:textId="77777777" w:rsidR="00C06659" w:rsidRPr="00D7307A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626" w:type="dxa"/>
                </w:tcPr>
                <w:p w14:paraId="48B4D665" w14:textId="77777777" w:rsidR="00C06659" w:rsidRPr="00DC333E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 w:rsidRPr="00D7307A">
                    <w:rPr>
                      <w:rFonts w:hint="eastAsia"/>
                      <w:color w:val="000000" w:themeColor="text1"/>
                    </w:rPr>
                    <w:t>报废</w:t>
                  </w:r>
                  <w:r w:rsidRPr="00D7307A"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 w:rsidRPr="00D7307A"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 w:rsidRPr="00D7307A">
                    <w:rPr>
                      <w:rFonts w:hint="eastAsia"/>
                      <w:color w:val="000000" w:themeColor="text1"/>
                    </w:rPr>
                    <w:t>维修</w:t>
                  </w:r>
                  <w:r w:rsidRPr="00D7307A"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 w:rsidRPr="00D7307A"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 w:rsidRPr="00D7307A">
                    <w:rPr>
                      <w:rFonts w:hint="eastAsia"/>
                      <w:color w:val="000000" w:themeColor="text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5C91AAB8" w14:textId="77777777" w:rsidR="00C06659" w:rsidRPr="00DC333E" w:rsidRDefault="00C06659" w:rsidP="002C5CC0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</w:tr>
          </w:tbl>
          <w:p w14:paraId="64F20579" w14:textId="77777777" w:rsidR="00C06659" w:rsidRDefault="00C06659" w:rsidP="00C06659"/>
        </w:tc>
        <w:tc>
          <w:tcPr>
            <w:tcW w:w="1585" w:type="dxa"/>
          </w:tcPr>
          <w:p w14:paraId="3CF66F38" w14:textId="77777777" w:rsidR="00C06659" w:rsidRDefault="00C06659" w:rsidP="00C06659"/>
          <w:p w14:paraId="3841604E" w14:textId="77777777" w:rsidR="00B443ED" w:rsidRDefault="00B443ED" w:rsidP="00C06659"/>
          <w:p w14:paraId="2785A852" w14:textId="77777777" w:rsidR="00B443ED" w:rsidRDefault="00B443ED" w:rsidP="00C06659"/>
          <w:p w14:paraId="3B0CF5B0" w14:textId="77777777" w:rsidR="00B443ED" w:rsidRDefault="00B443ED" w:rsidP="00C06659"/>
          <w:p w14:paraId="027AE6A7" w14:textId="77777777" w:rsidR="00B443ED" w:rsidRDefault="00B443ED" w:rsidP="00C06659"/>
          <w:p w14:paraId="58CF4F34" w14:textId="77777777" w:rsidR="00B443ED" w:rsidRDefault="00B443ED" w:rsidP="00C06659"/>
          <w:p w14:paraId="3AE794CE" w14:textId="77777777" w:rsidR="00B443ED" w:rsidRDefault="00B443ED" w:rsidP="00C06659"/>
          <w:p w14:paraId="2FD2B9EF" w14:textId="77777777" w:rsidR="00B443ED" w:rsidRDefault="00B443ED" w:rsidP="00C06659"/>
          <w:p w14:paraId="58ED8763" w14:textId="77777777" w:rsidR="00B443ED" w:rsidRDefault="00B443ED" w:rsidP="00C06659"/>
          <w:p w14:paraId="52DA5ED2" w14:textId="77777777" w:rsidR="00B443ED" w:rsidRDefault="00B443ED" w:rsidP="00C06659"/>
          <w:p w14:paraId="770306B5" w14:textId="77777777" w:rsidR="00B443ED" w:rsidRDefault="00B443ED" w:rsidP="00C06659"/>
          <w:p w14:paraId="33C8CCDF" w14:textId="799AFB0C" w:rsidR="00B443ED" w:rsidRDefault="00B443ED" w:rsidP="00B443ED">
            <w:r>
              <w:rPr>
                <w:rFonts w:hint="eastAsia"/>
              </w:rPr>
              <w:t>一阶段中提及的冷库内温度</w:t>
            </w:r>
            <w:r>
              <w:rPr>
                <w:rFonts w:hint="eastAsia"/>
              </w:rPr>
              <w:lastRenderedPageBreak/>
              <w:t>的自校记录。另外未提供冷藏车辆的温控仪自校记录。</w:t>
            </w:r>
          </w:p>
        </w:tc>
      </w:tr>
    </w:tbl>
    <w:p w14:paraId="13E8D59E" w14:textId="77777777" w:rsidR="002851FD" w:rsidRDefault="002851FD">
      <w:pPr>
        <w:pStyle w:val="a5"/>
      </w:pPr>
    </w:p>
    <w:p w14:paraId="199B5D70" w14:textId="77777777" w:rsidR="002851FD" w:rsidRDefault="002851FD">
      <w:pPr>
        <w:pStyle w:val="a5"/>
      </w:pPr>
    </w:p>
    <w:sectPr w:rsidR="002851FD" w:rsidSect="002851F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70A9F" w14:textId="77777777" w:rsidR="00C369EA" w:rsidRDefault="00C369EA" w:rsidP="002851FD">
      <w:r>
        <w:separator/>
      </w:r>
    </w:p>
  </w:endnote>
  <w:endnote w:type="continuationSeparator" w:id="0">
    <w:p w14:paraId="778AD807" w14:textId="77777777" w:rsidR="00C369EA" w:rsidRDefault="00C369EA" w:rsidP="0028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长城细圆体">
    <w:altName w:val="宋体"/>
    <w:charset w:val="86"/>
    <w:family w:val="modern"/>
    <w:pitch w:val="default"/>
    <w:sig w:usb0="00000001" w:usb1="080E0000" w:usb2="00000010" w:usb3="00000000" w:csb0="0004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27908C74" w14:textId="77777777" w:rsidR="00172CA4" w:rsidRDefault="00172CA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557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557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69053F" w14:textId="77777777" w:rsidR="00172CA4" w:rsidRDefault="00172C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990FC" w14:textId="77777777" w:rsidR="00C369EA" w:rsidRDefault="00C369EA" w:rsidP="002851FD">
      <w:r>
        <w:separator/>
      </w:r>
    </w:p>
  </w:footnote>
  <w:footnote w:type="continuationSeparator" w:id="0">
    <w:p w14:paraId="36FF59DF" w14:textId="77777777" w:rsidR="00C369EA" w:rsidRDefault="00C369EA" w:rsidP="00285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3F722" w14:textId="77777777" w:rsidR="00172CA4" w:rsidRDefault="00172CA4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D5178CF" wp14:editId="69948D5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61CAFBE" w14:textId="77777777" w:rsidR="00172CA4" w:rsidRDefault="00172CA4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003162" wp14:editId="39733519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3C8D847" w14:textId="77777777" w:rsidR="00172CA4" w:rsidRDefault="00172CA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0316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" stroked="f">
              <v:textbox>
                <w:txbxContent>
                  <w:p w14:paraId="13C8D847" w14:textId="77777777" w:rsidR="00172CA4" w:rsidRDefault="00172CA4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658EBE13" w14:textId="77777777" w:rsidR="00172CA4" w:rsidRDefault="00172C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772E6"/>
    <w:multiLevelType w:val="multilevel"/>
    <w:tmpl w:val="0BC772E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2E0E79FA"/>
    <w:multiLevelType w:val="multilevel"/>
    <w:tmpl w:val="2E0E79F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" w15:restartNumberingAfterBreak="0">
    <w:nsid w:val="488F4874"/>
    <w:multiLevelType w:val="multilevel"/>
    <w:tmpl w:val="488F487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9034FB"/>
    <w:multiLevelType w:val="multilevel"/>
    <w:tmpl w:val="5D9034FB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50768"/>
    <w:multiLevelType w:val="multilevel"/>
    <w:tmpl w:val="6C75076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3B4"/>
    <w:rsid w:val="00007242"/>
    <w:rsid w:val="00007840"/>
    <w:rsid w:val="00020ABC"/>
    <w:rsid w:val="000237F6"/>
    <w:rsid w:val="0003373A"/>
    <w:rsid w:val="000372DE"/>
    <w:rsid w:val="000400E2"/>
    <w:rsid w:val="00057D72"/>
    <w:rsid w:val="00062E46"/>
    <w:rsid w:val="00086EC8"/>
    <w:rsid w:val="000954C5"/>
    <w:rsid w:val="00097516"/>
    <w:rsid w:val="000B6E39"/>
    <w:rsid w:val="000E1172"/>
    <w:rsid w:val="000E6B21"/>
    <w:rsid w:val="000F2BA4"/>
    <w:rsid w:val="000F3A73"/>
    <w:rsid w:val="00104DE7"/>
    <w:rsid w:val="00113BDC"/>
    <w:rsid w:val="001275F0"/>
    <w:rsid w:val="001542BA"/>
    <w:rsid w:val="00172CA4"/>
    <w:rsid w:val="001A0702"/>
    <w:rsid w:val="001A2D7F"/>
    <w:rsid w:val="001A5E53"/>
    <w:rsid w:val="001F42AE"/>
    <w:rsid w:val="002122A1"/>
    <w:rsid w:val="00213C85"/>
    <w:rsid w:val="002313DF"/>
    <w:rsid w:val="00246B1C"/>
    <w:rsid w:val="002851FD"/>
    <w:rsid w:val="002939AD"/>
    <w:rsid w:val="002B3ABA"/>
    <w:rsid w:val="002C5CC0"/>
    <w:rsid w:val="002D2C76"/>
    <w:rsid w:val="002D6D75"/>
    <w:rsid w:val="002E5BBD"/>
    <w:rsid w:val="00314AF6"/>
    <w:rsid w:val="00331934"/>
    <w:rsid w:val="00334749"/>
    <w:rsid w:val="00337606"/>
    <w:rsid w:val="00337726"/>
    <w:rsid w:val="00337922"/>
    <w:rsid w:val="00340867"/>
    <w:rsid w:val="00346F87"/>
    <w:rsid w:val="00355D60"/>
    <w:rsid w:val="00380837"/>
    <w:rsid w:val="00397157"/>
    <w:rsid w:val="003A198A"/>
    <w:rsid w:val="003B1F5C"/>
    <w:rsid w:val="003D01C1"/>
    <w:rsid w:val="003D67C4"/>
    <w:rsid w:val="00402C40"/>
    <w:rsid w:val="004067E5"/>
    <w:rsid w:val="00410914"/>
    <w:rsid w:val="004177C7"/>
    <w:rsid w:val="00423755"/>
    <w:rsid w:val="00431188"/>
    <w:rsid w:val="00431D1F"/>
    <w:rsid w:val="00453EAB"/>
    <w:rsid w:val="00456B01"/>
    <w:rsid w:val="00467DF6"/>
    <w:rsid w:val="0048201E"/>
    <w:rsid w:val="00486167"/>
    <w:rsid w:val="004971D1"/>
    <w:rsid w:val="004A2BE9"/>
    <w:rsid w:val="004E41E4"/>
    <w:rsid w:val="004E464D"/>
    <w:rsid w:val="00530B2B"/>
    <w:rsid w:val="00536930"/>
    <w:rsid w:val="00544AA5"/>
    <w:rsid w:val="00545576"/>
    <w:rsid w:val="00563F27"/>
    <w:rsid w:val="00564AC7"/>
    <w:rsid w:val="00564E53"/>
    <w:rsid w:val="00573798"/>
    <w:rsid w:val="005B4CBB"/>
    <w:rsid w:val="005B77DD"/>
    <w:rsid w:val="005C3F9E"/>
    <w:rsid w:val="005D3A25"/>
    <w:rsid w:val="005D5659"/>
    <w:rsid w:val="005F09EA"/>
    <w:rsid w:val="005F1F2D"/>
    <w:rsid w:val="005F406C"/>
    <w:rsid w:val="00600C20"/>
    <w:rsid w:val="00603D54"/>
    <w:rsid w:val="00617B53"/>
    <w:rsid w:val="00621E05"/>
    <w:rsid w:val="00644FE2"/>
    <w:rsid w:val="006534FF"/>
    <w:rsid w:val="00671046"/>
    <w:rsid w:val="00674FFE"/>
    <w:rsid w:val="0067640C"/>
    <w:rsid w:val="00685C2D"/>
    <w:rsid w:val="006B1879"/>
    <w:rsid w:val="006B3A6F"/>
    <w:rsid w:val="006B67C7"/>
    <w:rsid w:val="006C5851"/>
    <w:rsid w:val="006E41E7"/>
    <w:rsid w:val="006E4517"/>
    <w:rsid w:val="006E678B"/>
    <w:rsid w:val="006E77F8"/>
    <w:rsid w:val="006E7B1D"/>
    <w:rsid w:val="00712940"/>
    <w:rsid w:val="007201A6"/>
    <w:rsid w:val="00732E84"/>
    <w:rsid w:val="00755E9F"/>
    <w:rsid w:val="007757F3"/>
    <w:rsid w:val="00780322"/>
    <w:rsid w:val="0078507D"/>
    <w:rsid w:val="00787643"/>
    <w:rsid w:val="007B1BB2"/>
    <w:rsid w:val="007B208C"/>
    <w:rsid w:val="007C1B48"/>
    <w:rsid w:val="007C6BF9"/>
    <w:rsid w:val="007D1530"/>
    <w:rsid w:val="007E3B15"/>
    <w:rsid w:val="007E6AEB"/>
    <w:rsid w:val="007F4283"/>
    <w:rsid w:val="00801AF4"/>
    <w:rsid w:val="008036A8"/>
    <w:rsid w:val="00811AFC"/>
    <w:rsid w:val="00820CA7"/>
    <w:rsid w:val="00824690"/>
    <w:rsid w:val="00850C09"/>
    <w:rsid w:val="0088571E"/>
    <w:rsid w:val="00892058"/>
    <w:rsid w:val="008973EE"/>
    <w:rsid w:val="008A4E19"/>
    <w:rsid w:val="008B181E"/>
    <w:rsid w:val="008C068F"/>
    <w:rsid w:val="008D173B"/>
    <w:rsid w:val="008F032E"/>
    <w:rsid w:val="008F0DF1"/>
    <w:rsid w:val="008F2B67"/>
    <w:rsid w:val="00912CA6"/>
    <w:rsid w:val="0091401B"/>
    <w:rsid w:val="00922E8D"/>
    <w:rsid w:val="00932685"/>
    <w:rsid w:val="0093436F"/>
    <w:rsid w:val="009363C7"/>
    <w:rsid w:val="0094685B"/>
    <w:rsid w:val="009704AA"/>
    <w:rsid w:val="00971600"/>
    <w:rsid w:val="0097310F"/>
    <w:rsid w:val="00973FE1"/>
    <w:rsid w:val="00993B6A"/>
    <w:rsid w:val="009973B4"/>
    <w:rsid w:val="009A3369"/>
    <w:rsid w:val="009A40D5"/>
    <w:rsid w:val="009C28C1"/>
    <w:rsid w:val="009F7EED"/>
    <w:rsid w:val="00A037DF"/>
    <w:rsid w:val="00A1586B"/>
    <w:rsid w:val="00A17C6A"/>
    <w:rsid w:val="00A54249"/>
    <w:rsid w:val="00A733F0"/>
    <w:rsid w:val="00A80636"/>
    <w:rsid w:val="00A9053B"/>
    <w:rsid w:val="00A97885"/>
    <w:rsid w:val="00AD0312"/>
    <w:rsid w:val="00AF0AAB"/>
    <w:rsid w:val="00B118EC"/>
    <w:rsid w:val="00B443ED"/>
    <w:rsid w:val="00B50F09"/>
    <w:rsid w:val="00B53291"/>
    <w:rsid w:val="00B86196"/>
    <w:rsid w:val="00B95375"/>
    <w:rsid w:val="00BC7072"/>
    <w:rsid w:val="00BE6C88"/>
    <w:rsid w:val="00BF597E"/>
    <w:rsid w:val="00C06659"/>
    <w:rsid w:val="00C11757"/>
    <w:rsid w:val="00C369EA"/>
    <w:rsid w:val="00C443FB"/>
    <w:rsid w:val="00C45727"/>
    <w:rsid w:val="00C51A36"/>
    <w:rsid w:val="00C55228"/>
    <w:rsid w:val="00C63768"/>
    <w:rsid w:val="00CD4E02"/>
    <w:rsid w:val="00CE315A"/>
    <w:rsid w:val="00CF19F5"/>
    <w:rsid w:val="00CF4F52"/>
    <w:rsid w:val="00D06F59"/>
    <w:rsid w:val="00D35C40"/>
    <w:rsid w:val="00D44B88"/>
    <w:rsid w:val="00D64167"/>
    <w:rsid w:val="00D70147"/>
    <w:rsid w:val="00D8388C"/>
    <w:rsid w:val="00DA3332"/>
    <w:rsid w:val="00DF1EAD"/>
    <w:rsid w:val="00DF50F9"/>
    <w:rsid w:val="00E02C8D"/>
    <w:rsid w:val="00E23FF9"/>
    <w:rsid w:val="00E522E3"/>
    <w:rsid w:val="00E6224C"/>
    <w:rsid w:val="00EB0164"/>
    <w:rsid w:val="00EB47EC"/>
    <w:rsid w:val="00EB7337"/>
    <w:rsid w:val="00ED0F62"/>
    <w:rsid w:val="00EE6C9F"/>
    <w:rsid w:val="00F0123F"/>
    <w:rsid w:val="00F0207A"/>
    <w:rsid w:val="00F026A0"/>
    <w:rsid w:val="00F22A8A"/>
    <w:rsid w:val="00F27E16"/>
    <w:rsid w:val="00F37C0D"/>
    <w:rsid w:val="00F458F1"/>
    <w:rsid w:val="00F64F08"/>
    <w:rsid w:val="00F84655"/>
    <w:rsid w:val="00FB4E79"/>
    <w:rsid w:val="00FC0A92"/>
    <w:rsid w:val="00FC7BA3"/>
    <w:rsid w:val="00FE6233"/>
    <w:rsid w:val="011A0A67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DD880"/>
  <w15:docId w15:val="{A1D63EBD-47A2-4054-B956-3F3D28F9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1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5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5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28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285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851F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rsid w:val="002851FD"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Char">
    <w:name w:val="Char"/>
    <w:basedOn w:val="a"/>
    <w:rsid w:val="007F4283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character" w:styleId="aa">
    <w:name w:val="Emphasis"/>
    <w:basedOn w:val="a0"/>
    <w:uiPriority w:val="20"/>
    <w:qFormat/>
    <w:rsid w:val="007F42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88DCD4-3E91-3F4A-B8D2-61AA0C9F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27</cp:revision>
  <dcterms:created xsi:type="dcterms:W3CDTF">2020-06-27T07:54:00Z</dcterms:created>
  <dcterms:modified xsi:type="dcterms:W3CDTF">2020-07-01T08:16:00Z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