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中石油江汉机械研究所有限公司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30673-2023-EnMS-2024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2024年12月19日 上午至2024年12月21日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中石油江汉机械研究所有限公司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