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重庆禾杰顺商贸有限公司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2024年12月12日 上午至2024年12月13日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赖娟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