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河北三昌建设工程有限公司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2024-12-07 14:00:00上午至2024-12-07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