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湖州科峰磁业有限公司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上午至2024年12月18日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辅红雅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