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江西庞煜科技发展有限公司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2024-12-07 8:00:00上午至2024-12-07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