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44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高美空调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10日 上午至2024年12月1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