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57" w:rsidRDefault="00EC7539" w:rsidP="00473902">
      <w:pPr>
        <w:spacing w:afterLines="5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0039-2019-QEO-2020</w:t>
      </w:r>
      <w:bookmarkEnd w:id="0"/>
    </w:p>
    <w:p w:rsidR="00180B57" w:rsidRDefault="00EC7539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RDefault="00EC7539" w:rsidP="00180B57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RDefault="00EC7539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成都福森元光电科技有限公司</w:t>
      </w:r>
      <w:bookmarkEnd w:id="1"/>
    </w:p>
    <w:p w:rsidR="00180B57" w:rsidRDefault="00EC7539" w:rsidP="00473902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  <w:r w:rsidR="00473902" w:rsidRPr="00473902">
        <w:rPr>
          <w:rFonts w:ascii="宋体" w:hAnsi="宋体"/>
          <w:sz w:val="21"/>
          <w:szCs w:val="21"/>
        </w:rPr>
        <w:t xml:space="preserve">Chengdu </w:t>
      </w:r>
      <w:proofErr w:type="spellStart"/>
      <w:r w:rsidR="00473902" w:rsidRPr="00473902">
        <w:rPr>
          <w:rFonts w:ascii="宋体" w:hAnsi="宋体"/>
          <w:sz w:val="21"/>
          <w:szCs w:val="21"/>
        </w:rPr>
        <w:t>Fusen</w:t>
      </w:r>
      <w:proofErr w:type="spellEnd"/>
      <w:r w:rsidR="00473902" w:rsidRPr="00473902">
        <w:rPr>
          <w:rFonts w:ascii="宋体" w:hAnsi="宋体"/>
          <w:sz w:val="21"/>
          <w:szCs w:val="21"/>
        </w:rPr>
        <w:t xml:space="preserve"> Yuan Optoelectronics Technology Co., Ltd.</w:t>
      </w:r>
    </w:p>
    <w:p w:rsidR="00180B57" w:rsidRDefault="00EC7539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中国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四川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自由贸易试验区成都高新区天府大道北段</w:t>
      </w:r>
      <w:r>
        <w:rPr>
          <w:rFonts w:hint="eastAsia"/>
          <w:b/>
          <w:color w:val="000000" w:themeColor="text1"/>
          <w:sz w:val="22"/>
          <w:szCs w:val="22"/>
        </w:rPr>
        <w:t>1480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r>
        <w:rPr>
          <w:rFonts w:hint="eastAsia"/>
          <w:b/>
          <w:color w:val="000000" w:themeColor="text1"/>
          <w:sz w:val="22"/>
          <w:szCs w:val="22"/>
        </w:rPr>
        <w:t>7</w:t>
      </w:r>
      <w:r>
        <w:rPr>
          <w:rFonts w:hint="eastAsia"/>
          <w:b/>
          <w:color w:val="000000" w:themeColor="text1"/>
          <w:sz w:val="22"/>
          <w:szCs w:val="22"/>
        </w:rPr>
        <w:t>号楼</w:t>
      </w:r>
      <w:r>
        <w:rPr>
          <w:rFonts w:hint="eastAsia"/>
          <w:b/>
          <w:color w:val="000000" w:themeColor="text1"/>
          <w:sz w:val="22"/>
          <w:szCs w:val="22"/>
        </w:rPr>
        <w:t>202</w:t>
      </w:r>
      <w:r>
        <w:rPr>
          <w:rFonts w:hint="eastAsia"/>
          <w:b/>
          <w:color w:val="000000" w:themeColor="text1"/>
          <w:sz w:val="22"/>
          <w:szCs w:val="22"/>
        </w:rPr>
        <w:t>室</w:t>
      </w:r>
      <w:bookmarkEnd w:id="3"/>
      <w:r w:rsidR="00473902">
        <w:rPr>
          <w:rFonts w:hint="eastAsia"/>
          <w:b/>
          <w:color w:val="000000" w:themeColor="text1"/>
          <w:sz w:val="22"/>
          <w:szCs w:val="22"/>
        </w:rPr>
        <w:t>，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610000</w:t>
      </w:r>
      <w:bookmarkEnd w:id="4"/>
    </w:p>
    <w:p w:rsidR="00180B57" w:rsidRPr="00473902" w:rsidRDefault="00EC7539" w:rsidP="00473902">
      <w:pPr>
        <w:pStyle w:val="a3"/>
        <w:spacing w:line="400" w:lineRule="exact"/>
        <w:ind w:firstLineChars="286" w:firstLine="632"/>
        <w:rPr>
          <w:b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473902" w:rsidRPr="00473902">
        <w:rPr>
          <w:rFonts w:ascii="宋体" w:hAnsi="宋体"/>
          <w:sz w:val="21"/>
          <w:szCs w:val="21"/>
        </w:rPr>
        <w:t xml:space="preserve">Room 202, Building 7, No. 1480, North Section of </w:t>
      </w:r>
      <w:proofErr w:type="spellStart"/>
      <w:r w:rsidR="00473902" w:rsidRPr="00473902">
        <w:rPr>
          <w:rFonts w:ascii="宋体" w:hAnsi="宋体"/>
          <w:sz w:val="21"/>
          <w:szCs w:val="21"/>
        </w:rPr>
        <w:t>Tianfu</w:t>
      </w:r>
      <w:proofErr w:type="spellEnd"/>
      <w:r w:rsidR="00473902" w:rsidRPr="00473902">
        <w:rPr>
          <w:rFonts w:ascii="宋体" w:hAnsi="宋体"/>
          <w:sz w:val="21"/>
          <w:szCs w:val="21"/>
        </w:rPr>
        <w:t xml:space="preserve"> Avenue, High-tech Zone, Chengdu, Sichuan</w:t>
      </w:r>
      <w:r w:rsidR="00473902" w:rsidRPr="00473902">
        <w:rPr>
          <w:rFonts w:ascii="宋体" w:hAnsi="宋体" w:hint="eastAsia"/>
          <w:sz w:val="21"/>
          <w:szCs w:val="21"/>
        </w:rPr>
        <w:t>.</w:t>
      </w:r>
    </w:p>
    <w:p w:rsidR="00180B57" w:rsidRDefault="00EC7539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中国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四川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自由贸易试验区成都高新区天府大道北段</w:t>
      </w:r>
      <w:r>
        <w:rPr>
          <w:rFonts w:hint="eastAsia"/>
          <w:b/>
          <w:color w:val="000000" w:themeColor="text1"/>
          <w:sz w:val="22"/>
          <w:szCs w:val="22"/>
        </w:rPr>
        <w:t>1480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r>
        <w:rPr>
          <w:rFonts w:hint="eastAsia"/>
          <w:b/>
          <w:color w:val="000000" w:themeColor="text1"/>
          <w:sz w:val="22"/>
          <w:szCs w:val="22"/>
        </w:rPr>
        <w:t>7</w:t>
      </w:r>
      <w:r>
        <w:rPr>
          <w:rFonts w:hint="eastAsia"/>
          <w:b/>
          <w:color w:val="000000" w:themeColor="text1"/>
          <w:sz w:val="22"/>
          <w:szCs w:val="22"/>
        </w:rPr>
        <w:t>号楼</w:t>
      </w:r>
      <w:r>
        <w:rPr>
          <w:rFonts w:hint="eastAsia"/>
          <w:b/>
          <w:color w:val="000000" w:themeColor="text1"/>
          <w:sz w:val="22"/>
          <w:szCs w:val="22"/>
        </w:rPr>
        <w:t>202</w:t>
      </w:r>
      <w:r>
        <w:rPr>
          <w:rFonts w:hint="eastAsia"/>
          <w:b/>
          <w:color w:val="000000" w:themeColor="text1"/>
          <w:sz w:val="22"/>
          <w:szCs w:val="22"/>
        </w:rPr>
        <w:t>室</w:t>
      </w:r>
      <w:bookmarkEnd w:id="5"/>
      <w:r w:rsidR="00473902">
        <w:rPr>
          <w:rFonts w:hint="eastAsia"/>
          <w:b/>
          <w:color w:val="000000" w:themeColor="text1"/>
          <w:sz w:val="22"/>
          <w:szCs w:val="22"/>
        </w:rPr>
        <w:t>，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610000</w:t>
      </w:r>
      <w:bookmarkEnd w:id="6"/>
    </w:p>
    <w:p w:rsidR="00180B57" w:rsidRDefault="00EC7539" w:rsidP="00473902">
      <w:pPr>
        <w:pStyle w:val="a3"/>
        <w:spacing w:line="400" w:lineRule="exact"/>
        <w:ind w:firstLineChars="300" w:firstLine="663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473902" w:rsidRPr="00473902">
        <w:rPr>
          <w:rFonts w:ascii="宋体" w:hAnsi="宋体"/>
          <w:sz w:val="21"/>
          <w:szCs w:val="21"/>
        </w:rPr>
        <w:t xml:space="preserve">Room 202, Building 7, No. 1480, North Section of </w:t>
      </w:r>
      <w:proofErr w:type="spellStart"/>
      <w:r w:rsidR="00473902" w:rsidRPr="00473902">
        <w:rPr>
          <w:rFonts w:ascii="宋体" w:hAnsi="宋体"/>
          <w:sz w:val="21"/>
          <w:szCs w:val="21"/>
        </w:rPr>
        <w:t>Tianfu</w:t>
      </w:r>
      <w:proofErr w:type="spellEnd"/>
      <w:r w:rsidR="00473902" w:rsidRPr="00473902">
        <w:rPr>
          <w:rFonts w:ascii="宋体" w:hAnsi="宋体"/>
          <w:sz w:val="21"/>
          <w:szCs w:val="21"/>
        </w:rPr>
        <w:t xml:space="preserve"> Avenue, High-tech Zone, Chengdu, Sichuan</w:t>
      </w:r>
      <w:r w:rsidR="00473902" w:rsidRPr="00473902">
        <w:rPr>
          <w:rFonts w:ascii="宋体" w:hAnsi="宋体" w:hint="eastAsia"/>
          <w:sz w:val="21"/>
          <w:szCs w:val="21"/>
        </w:rPr>
        <w:t>.</w:t>
      </w:r>
    </w:p>
    <w:p w:rsidR="00180B57" w:rsidRDefault="00EC7539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473902">
        <w:rPr>
          <w:rFonts w:hint="eastAsia"/>
          <w:b/>
          <w:color w:val="000000" w:themeColor="text1"/>
          <w:sz w:val="22"/>
          <w:szCs w:val="22"/>
        </w:rPr>
        <w:t xml:space="preserve">                        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邮</w:t>
      </w:r>
      <w:r>
        <w:rPr>
          <w:rFonts w:hint="eastAsia"/>
          <w:b/>
          <w:color w:val="000000" w:themeColor="text1"/>
          <w:sz w:val="22"/>
          <w:szCs w:val="22"/>
        </w:rPr>
        <w:t>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r w:rsidR="00473902">
        <w:rPr>
          <w:rFonts w:hint="eastAsia"/>
          <w:b/>
          <w:color w:val="000000" w:themeColor="text1"/>
          <w:sz w:val="22"/>
          <w:szCs w:val="22"/>
        </w:rPr>
        <w:t xml:space="preserve"> </w:t>
      </w:r>
    </w:p>
    <w:p w:rsidR="00180B57" w:rsidRDefault="00EC7539" w:rsidP="00473902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473902">
        <w:rPr>
          <w:rFonts w:ascii="宋体" w:hAnsi="宋体" w:hint="eastAsia"/>
          <w:sz w:val="21"/>
          <w:szCs w:val="21"/>
        </w:rPr>
        <w:t xml:space="preserve"> </w:t>
      </w:r>
    </w:p>
    <w:p w:rsidR="00180B57" w:rsidRDefault="00EC7539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7" w:name="机构代码"/>
      <w:r>
        <w:rPr>
          <w:rFonts w:hint="eastAsia"/>
          <w:b/>
          <w:color w:val="000000" w:themeColor="text1"/>
          <w:sz w:val="22"/>
          <w:szCs w:val="22"/>
        </w:rPr>
        <w:t>91510100MA6CFPWF5X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8" w:name="联系人传真"/>
      <w:bookmarkEnd w:id="8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9" w:name="联系人电话"/>
      <w:r>
        <w:rPr>
          <w:b/>
          <w:color w:val="000000" w:themeColor="text1"/>
          <w:sz w:val="22"/>
          <w:szCs w:val="22"/>
          <w:u w:val="single"/>
        </w:rPr>
        <w:t>13668128780</w:t>
      </w:r>
      <w:bookmarkEnd w:id="9"/>
    </w:p>
    <w:p w:rsidR="00180B57" w:rsidRPr="00F2725B" w:rsidRDefault="00EC7539" w:rsidP="00473902">
      <w:pPr>
        <w:pStyle w:val="a3"/>
        <w:spacing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473902">
        <w:rPr>
          <w:rFonts w:hint="eastAsia"/>
          <w:b/>
          <w:color w:val="000000" w:themeColor="text1"/>
          <w:sz w:val="22"/>
          <w:szCs w:val="22"/>
        </w:rPr>
        <w:t>张潇予，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0" w:name="体系人数"/>
      <w:r w:rsidRPr="00F2725B">
        <w:rPr>
          <w:b/>
          <w:color w:val="000000" w:themeColor="text1"/>
          <w:sz w:val="22"/>
          <w:szCs w:val="22"/>
          <w:u w:val="single"/>
        </w:rPr>
        <w:t>Q:</w:t>
      </w:r>
      <w:r w:rsidR="00473902">
        <w:rPr>
          <w:b/>
          <w:color w:val="000000" w:themeColor="text1"/>
          <w:sz w:val="22"/>
          <w:szCs w:val="22"/>
          <w:u w:val="single"/>
        </w:rPr>
        <w:t>22</w:t>
      </w:r>
      <w:r w:rsidRPr="00F2725B">
        <w:rPr>
          <w:b/>
          <w:color w:val="000000" w:themeColor="text1"/>
          <w:sz w:val="22"/>
          <w:szCs w:val="22"/>
          <w:u w:val="single"/>
        </w:rPr>
        <w:t>,E:</w:t>
      </w:r>
      <w:r w:rsidR="00473902">
        <w:rPr>
          <w:b/>
          <w:color w:val="000000" w:themeColor="text1"/>
          <w:sz w:val="22"/>
          <w:szCs w:val="22"/>
          <w:u w:val="single"/>
        </w:rPr>
        <w:t>22</w:t>
      </w:r>
      <w:r w:rsidRPr="00F2725B">
        <w:rPr>
          <w:b/>
          <w:color w:val="000000" w:themeColor="text1"/>
          <w:sz w:val="22"/>
          <w:szCs w:val="22"/>
          <w:u w:val="single"/>
        </w:rPr>
        <w:t>,O:</w:t>
      </w:r>
      <w:bookmarkEnd w:id="10"/>
      <w:r w:rsidR="00473902">
        <w:rPr>
          <w:b/>
          <w:color w:val="000000" w:themeColor="text1"/>
          <w:sz w:val="22"/>
          <w:szCs w:val="22"/>
          <w:u w:val="single"/>
        </w:rPr>
        <w:t>22</w:t>
      </w:r>
    </w:p>
    <w:p w:rsidR="00180B57" w:rsidRDefault="00EC7539" w:rsidP="00180B57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r w:rsidR="00473902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proofErr w:type="spellStart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proofErr w:type="spellEnd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(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不适用：条款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)</w:t>
      </w:r>
    </w:p>
    <w:p w:rsidR="00180B57" w:rsidRDefault="00EC7539" w:rsidP="00473902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1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1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不适用：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条款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)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RDefault="00473902" w:rsidP="00473902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r w:rsidR="00EC7539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proofErr w:type="spellStart"/>
      <w:r w:rsidR="00EC7539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proofErr w:type="spellEnd"/>
      <w:r w:rsidR="00EC7539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</w:t>
      </w:r>
      <w:r w:rsidR="00EC7539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</w:t>
      </w:r>
      <w:r w:rsidR="00EC7539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RDefault="00473902" w:rsidP="00473902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r w:rsidR="00EC7539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GB/T 28001-2011 </w:t>
      </w:r>
      <w:proofErr w:type="spellStart"/>
      <w:r w:rsidR="00EC7539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proofErr w:type="spellEnd"/>
      <w:r w:rsidR="00EC7539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 w:rsidR="00EC7539"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="00EC7539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</w:t>
      </w:r>
      <w:r w:rsidR="00EC7539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标准；</w:t>
      </w:r>
    </w:p>
    <w:p w:rsidR="00180B57" w:rsidRDefault="00473902" w:rsidP="00473902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2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2"/>
      <w:r w:rsidRPr="00473902">
        <w:rPr>
          <w:rFonts w:ascii="宋体" w:hAnsi="宋体" w:hint="eastAsia"/>
          <w:b/>
          <w:sz w:val="21"/>
          <w:szCs w:val="21"/>
        </w:rPr>
        <w:t>GB/T45001—2020/ISO 45001:2018</w:t>
      </w:r>
      <w:r w:rsidRPr="00473902">
        <w:rPr>
          <w:rFonts w:ascii="宋体" w:hAnsi="宋体" w:hint="eastAsia"/>
          <w:b/>
          <w:color w:val="000000" w:themeColor="text1"/>
          <w:sz w:val="22"/>
          <w:szCs w:val="22"/>
        </w:rPr>
        <w:t>标准</w:t>
      </w:r>
      <w:r w:rsidR="00EC7539" w:rsidRPr="00473902">
        <w:rPr>
          <w:rFonts w:ascii="宋体" w:hAnsi="宋体" w:hint="eastAsia"/>
          <w:b/>
          <w:color w:val="000000" w:themeColor="text1"/>
          <w:sz w:val="22"/>
          <w:szCs w:val="22"/>
        </w:rPr>
        <w:t>；</w:t>
      </w:r>
    </w:p>
    <w:p w:rsidR="00180B57" w:rsidRDefault="00EC7539" w:rsidP="00180B57">
      <w:pPr>
        <w:pStyle w:val="a3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3" w:name="审核类型"/>
      <w:bookmarkStart w:id="14" w:name="_GoBack"/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Q: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监查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1,E: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监查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1,O: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监查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1</w:t>
      </w:r>
      <w:bookmarkEnd w:id="13"/>
      <w:bookmarkEnd w:id="14"/>
    </w:p>
    <w:p w:rsidR="00180B57" w:rsidRDefault="00EC7539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RDefault="00EC7539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473902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r w:rsidR="00EC7539">
        <w:rPr>
          <w:rFonts w:hint="eastAsia"/>
          <w:b/>
          <w:color w:val="000000" w:themeColor="text1"/>
          <w:sz w:val="22"/>
          <w:szCs w:val="22"/>
        </w:rPr>
        <w:t>OHSMS</w:t>
      </w:r>
      <w:r w:rsidR="00EC7539">
        <w:rPr>
          <w:rFonts w:hint="eastAsia"/>
          <w:b/>
          <w:color w:val="000000" w:themeColor="text1"/>
          <w:sz w:val="22"/>
          <w:szCs w:val="22"/>
        </w:rPr>
        <w:t>覆盖范围（中文）</w:t>
      </w:r>
      <w:r w:rsidRPr="00473902">
        <w:rPr>
          <w:rFonts w:ascii="宋体" w:hAnsi="宋体" w:hint="eastAsia"/>
          <w:sz w:val="21"/>
          <w:szCs w:val="21"/>
        </w:rPr>
        <w:t>光电检测仪器仪表的研发、组装生产所涉及的相关职业健康安全管理活动。</w:t>
      </w:r>
    </w:p>
    <w:p w:rsidR="00180B57" w:rsidRDefault="00EC7539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EC7539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Pr="00473902" w:rsidRDefault="00473902" w:rsidP="00180B57">
      <w:pPr>
        <w:pStyle w:val="a3"/>
        <w:spacing w:line="240" w:lineRule="auto"/>
        <w:ind w:firstLine="0"/>
        <w:rPr>
          <w:b/>
          <w:color w:val="000000" w:themeColor="text1"/>
          <w:sz w:val="21"/>
          <w:szCs w:val="21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r w:rsidR="00EC7539">
        <w:rPr>
          <w:rFonts w:hint="eastAsia"/>
          <w:b/>
          <w:color w:val="000000" w:themeColor="text1"/>
          <w:sz w:val="22"/>
          <w:szCs w:val="22"/>
        </w:rPr>
        <w:t>OHSMS</w:t>
      </w:r>
      <w:r w:rsidR="00EC7539">
        <w:rPr>
          <w:rFonts w:hint="eastAsia"/>
          <w:b/>
          <w:color w:val="000000" w:themeColor="text1"/>
          <w:sz w:val="22"/>
          <w:szCs w:val="22"/>
        </w:rPr>
        <w:t>（英文：）</w:t>
      </w:r>
      <w:r w:rsidRPr="00473902">
        <w:rPr>
          <w:rFonts w:ascii="宋体" w:hAnsi="宋体"/>
          <w:sz w:val="21"/>
          <w:szCs w:val="21"/>
        </w:rPr>
        <w:t>Relevant occupational health and safety management activities involved in the development, assembly and production of photoelectric detection instruments</w:t>
      </w:r>
      <w:r w:rsidRPr="00473902">
        <w:rPr>
          <w:rFonts w:ascii="宋体" w:hAnsi="宋体" w:hint="eastAsia"/>
          <w:sz w:val="21"/>
          <w:szCs w:val="21"/>
        </w:rPr>
        <w:t>.</w:t>
      </w:r>
    </w:p>
    <w:p w:rsidR="00180B57" w:rsidRDefault="00EC7539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EC7539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RDefault="00473902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3985260</wp:posOffset>
            </wp:positionH>
            <wp:positionV relativeFrom="paragraph">
              <wp:posOffset>151765</wp:posOffset>
            </wp:positionV>
            <wp:extent cx="349885" cy="304800"/>
            <wp:effectExtent l="1905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7539"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RDefault="00EC7539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 w:rsidR="00473902">
        <w:rPr>
          <w:rFonts w:hint="eastAsia"/>
          <w:b/>
          <w:color w:val="000000" w:themeColor="text1"/>
          <w:sz w:val="22"/>
          <w:szCs w:val="22"/>
        </w:rPr>
        <w:t xml:space="preserve">       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RDefault="00EC7539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473902">
        <w:rPr>
          <w:rFonts w:hint="eastAsia"/>
          <w:b/>
          <w:color w:val="000000" w:themeColor="text1"/>
          <w:sz w:val="22"/>
          <w:szCs w:val="22"/>
        </w:rPr>
        <w:t xml:space="preserve">2020.6.25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473902">
        <w:rPr>
          <w:rFonts w:hint="eastAsia"/>
          <w:b/>
          <w:color w:val="000000" w:themeColor="text1"/>
          <w:sz w:val="22"/>
          <w:szCs w:val="22"/>
        </w:rPr>
        <w:t>2020.6.25</w:t>
      </w:r>
    </w:p>
    <w:p w:rsidR="00180B57" w:rsidRDefault="00EC7539" w:rsidP="00180B57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RDefault="00EC7539" w:rsidP="00473902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5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、组织需自行提供英文版认证证书信息。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6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200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元；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7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RDefault="00EC7539" w:rsidP="00180B57"/>
    <w:sectPr w:rsidR="00FB5842" w:rsidRPr="00180B57" w:rsidSect="0015041A">
      <w:headerReference w:type="default" r:id="rId8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539" w:rsidRDefault="00EC7539" w:rsidP="00075537">
      <w:r>
        <w:separator/>
      </w:r>
    </w:p>
  </w:endnote>
  <w:endnote w:type="continuationSeparator" w:id="0">
    <w:p w:rsidR="00EC7539" w:rsidRDefault="00EC7539" w:rsidP="00075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539" w:rsidRDefault="00EC7539" w:rsidP="00075537">
      <w:r>
        <w:separator/>
      </w:r>
    </w:p>
  </w:footnote>
  <w:footnote w:type="continuationSeparator" w:id="0">
    <w:p w:rsidR="00EC7539" w:rsidRDefault="00EC7539" w:rsidP="000755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RDefault="00EC7539" w:rsidP="00473902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RDefault="00075537" w:rsidP="0015041A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03pt;margin-top:2.2pt;width:181.5pt;height:20.2pt;z-index:251658240" stroked="f">
          <v:textbox>
            <w:txbxContent>
              <w:p w:rsidR="0015041A" w:rsidRPr="000B51BD" w:rsidRDefault="00EC7539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20</w:t>
                </w:r>
                <w:r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C7539" w:rsidRPr="001B474C">
      <w:rPr>
        <w:rStyle w:val="CharChar1"/>
        <w:rFonts w:hint="default"/>
        <w:w w:val="90"/>
        <w:sz w:val="18"/>
      </w:rPr>
      <w:t xml:space="preserve">Beijing InternationalStandard united Certification Co.,Ltd.                      </w:t>
    </w:r>
  </w:p>
  <w:p w:rsidR="0015041A" w:rsidRDefault="00075537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5537"/>
    <w:rsid w:val="00075537"/>
    <w:rsid w:val="00473902"/>
    <w:rsid w:val="00EC7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222</Words>
  <Characters>1271</Characters>
  <Application>Microsoft Office Word</Application>
  <DocSecurity>0</DocSecurity>
  <Lines>10</Lines>
  <Paragraphs>2</Paragraphs>
  <ScaleCrop>false</ScaleCrop>
  <Company>微软中国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24</cp:revision>
  <dcterms:created xsi:type="dcterms:W3CDTF">2016-02-16T02:49:00Z</dcterms:created>
  <dcterms:modified xsi:type="dcterms:W3CDTF">2020-06-24T07:36:00Z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