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20948-2024-QEOEnMS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沧州那瑞化学科技有限公司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徐红英，赵艳敏，陈文阁，王磊，李健，张会立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EnMS:审核员</w:t>
            </w:r>
          </w:p>
        </w:tc>
        <w:tc>
          <w:tcPr>
            <w:tcW w:w="2268" w:type="dxa"/>
            <w:vAlign w:val="center"/>
          </w:tcPr>
          <w:p w:rsidR="00A824E9">
            <w:pPr>
              <w:spacing w:line="360" w:lineRule="exact"/>
              <w:jc w:val="center"/>
              <w:rPr>
                <w:b/>
                <w:szCs w:val="21"/>
              </w:rPr>
            </w:pPr>
            <w:r>
              <w:rPr>
                <w:b/>
                <w:szCs w:val="21"/>
              </w:rPr>
              <w:t>2024-N1QMS-5021820</w:t>
            </w:r>
          </w:p>
          <w:p w:rsidR="00A824E9">
            <w:pPr>
              <w:spacing w:line="360" w:lineRule="exact"/>
              <w:jc w:val="center"/>
              <w:rPr>
                <w:b/>
                <w:szCs w:val="21"/>
              </w:rPr>
            </w:pPr>
            <w:r>
              <w:rPr>
                <w:b/>
                <w:szCs w:val="21"/>
              </w:rPr>
              <w:t>2024-N1EMS-5021820</w:t>
            </w:r>
          </w:p>
          <w:p w:rsidR="00A824E9">
            <w:pPr>
              <w:spacing w:line="360" w:lineRule="exact"/>
              <w:jc w:val="center"/>
              <w:rPr>
                <w:b/>
                <w:szCs w:val="21"/>
              </w:rPr>
            </w:pPr>
            <w:r>
              <w:rPr>
                <w:b/>
                <w:szCs w:val="21"/>
              </w:rPr>
              <w:t>2023-N1OHSMS-5021820</w:t>
            </w:r>
          </w:p>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Q:12.05.04</w:t>
            </w:r>
          </w:p>
          <w:p w:rsidR="00A824E9">
            <w:pPr>
              <w:spacing w:line="360" w:lineRule="exact"/>
              <w:jc w:val="center"/>
              <w:rPr>
                <w:b/>
                <w:szCs w:val="21"/>
              </w:rPr>
            </w:pPr>
            <w:r>
              <w:rPr>
                <w:b/>
                <w:szCs w:val="21"/>
              </w:rPr>
              <w:t>E:12.05.04</w:t>
            </w:r>
          </w:p>
          <w:p w:rsidR="00A824E9">
            <w:pPr>
              <w:spacing w:line="360" w:lineRule="exact"/>
              <w:jc w:val="center"/>
              <w:rPr>
                <w:b/>
                <w:szCs w:val="21"/>
              </w:rPr>
            </w:pPr>
            <w:r>
              <w:rPr>
                <w:b/>
                <w:szCs w:val="21"/>
              </w:rPr>
              <w:t>O:12.05.04</w:t>
            </w:r>
          </w:p>
          <w:p w:rsidR="00A824E9">
            <w:pPr>
              <w:spacing w:line="360" w:lineRule="exact"/>
              <w:jc w:val="center"/>
              <w:rPr>
                <w:b/>
                <w:szCs w:val="21"/>
              </w:rPr>
            </w:pPr>
            <w:r>
              <w:rPr>
                <w:b/>
                <w:szCs w:val="21"/>
              </w:rPr>
              <w:t>EnMS:2.3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EnMS:审核员</w:t>
            </w:r>
          </w:p>
        </w:tc>
        <w:tc>
          <w:tcPr>
            <w:tcW w:w="2268" w:type="dxa"/>
            <w:vAlign w:val="center"/>
          </w:tcPr>
          <w:p w:rsidR="00A824E9">
            <w:pPr>
              <w:spacing w:line="360" w:lineRule="exact"/>
              <w:jc w:val="center"/>
              <w:rPr>
                <w:b/>
                <w:szCs w:val="21"/>
              </w:rPr>
            </w:pPr>
            <w:r>
              <w:rPr>
                <w:b/>
                <w:szCs w:val="21"/>
              </w:rPr>
              <w:t>2024-N1QMS-4034524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p w:rsidR="00A824E9">
            <w:pPr>
              <w:spacing w:line="360" w:lineRule="exact"/>
              <w:jc w:val="center"/>
              <w:rPr>
                <w:b/>
                <w:szCs w:val="21"/>
              </w:rPr>
            </w:pPr>
            <w:r>
              <w:rPr>
                <w:b/>
                <w:szCs w:val="21"/>
              </w:rPr>
              <w:t>2024-N1EnMS-1034524</w:t>
            </w:r>
          </w:p>
        </w:tc>
        <w:tc>
          <w:tcPr>
            <w:tcW w:w="3145" w:type="dxa"/>
            <w:vAlign w:val="center"/>
          </w:tcPr>
          <w:p w:rsidR="00A824E9">
            <w:pPr>
              <w:spacing w:line="360" w:lineRule="exact"/>
              <w:jc w:val="center"/>
              <w:rPr>
                <w:b/>
                <w:szCs w:val="21"/>
              </w:rPr>
            </w:pPr>
            <w:r>
              <w:rPr>
                <w:b/>
                <w:szCs w:val="21"/>
              </w:rPr>
              <w:t>Q:12.05.04</w:t>
            </w:r>
          </w:p>
          <w:p w:rsidR="00A824E9">
            <w:pPr>
              <w:spacing w:line="360" w:lineRule="exact"/>
              <w:jc w:val="center"/>
              <w:rPr>
                <w:b/>
                <w:szCs w:val="21"/>
              </w:rPr>
            </w:pPr>
            <w:r>
              <w:rPr>
                <w:b/>
                <w:szCs w:val="21"/>
              </w:rPr>
              <w:t>E:12.05.04</w:t>
            </w:r>
          </w:p>
          <w:p w:rsidR="00A824E9">
            <w:pPr>
              <w:spacing w:line="360" w:lineRule="exact"/>
              <w:jc w:val="center"/>
              <w:rPr>
                <w:b/>
                <w:szCs w:val="21"/>
              </w:rPr>
            </w:pPr>
            <w:r>
              <w:rPr>
                <w:b/>
                <w:szCs w:val="21"/>
              </w:rPr>
              <w:t>O:12.05.04</w:t>
            </w:r>
          </w:p>
          <w:p w:rsidR="00A824E9">
            <w:pPr>
              <w:spacing w:line="360" w:lineRule="exact"/>
              <w:jc w:val="center"/>
              <w:rPr>
                <w:b/>
                <w:szCs w:val="21"/>
              </w:rPr>
            </w:pPr>
            <w:r>
              <w:rPr>
                <w:b/>
                <w:szCs w:val="21"/>
              </w:rPr>
              <w:t>EnMS:2.3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EnMS:审核员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p w:rsidR="00A824E9">
            <w:pPr>
              <w:spacing w:line="360" w:lineRule="exact"/>
              <w:jc w:val="center"/>
              <w:rPr>
                <w:b/>
                <w:szCs w:val="21"/>
              </w:rPr>
            </w:pPr>
            <w:r>
              <w:rPr>
                <w:b/>
                <w:szCs w:val="21"/>
              </w:rPr>
              <w:t>2023-N1EnMS-1299359</w:t>
            </w:r>
          </w:p>
        </w:tc>
        <w:tc>
          <w:tcPr>
            <w:tcW w:w="3145" w:type="dxa"/>
            <w:vAlign w:val="center"/>
          </w:tcPr>
          <w:p w:rsidR="00A824E9">
            <w:pPr>
              <w:spacing w:line="360" w:lineRule="exact"/>
              <w:jc w:val="center"/>
              <w:rPr>
                <w:b/>
                <w:szCs w:val="21"/>
              </w:rPr>
            </w:pPr>
            <w:r>
              <w:rPr>
                <w:b/>
                <w:szCs w:val="21"/>
              </w:rPr>
              <w:t>Q:12.05.04</w:t>
            </w:r>
          </w:p>
          <w:p w:rsidR="00A824E9">
            <w:pPr>
              <w:spacing w:line="360" w:lineRule="exact"/>
              <w:jc w:val="center"/>
              <w:rPr>
                <w:b/>
                <w:szCs w:val="21"/>
              </w:rPr>
            </w:pPr>
            <w:r>
              <w:rPr>
                <w:b/>
                <w:szCs w:val="21"/>
              </w:rPr>
              <w:t>E:12.05.04</w:t>
            </w:r>
          </w:p>
          <w:p w:rsidR="00A824E9">
            <w:pPr>
              <w:spacing w:line="360" w:lineRule="exact"/>
              <w:jc w:val="center"/>
              <w:rPr>
                <w:b/>
                <w:szCs w:val="21"/>
              </w:rPr>
            </w:pPr>
            <w:r>
              <w:rPr>
                <w:b/>
                <w:szCs w:val="21"/>
              </w:rPr>
              <w:t>O:12.05.04</w:t>
            </w:r>
          </w:p>
          <w:p w:rsidR="00A824E9">
            <w:pPr>
              <w:spacing w:line="360" w:lineRule="exact"/>
              <w:jc w:val="center"/>
              <w:rPr>
                <w:b/>
                <w:szCs w:val="21"/>
              </w:rPr>
            </w:pPr>
            <w:r>
              <w:rPr>
                <w:b/>
                <w:szCs w:val="21"/>
              </w:rPr>
              <w:t>EnMS:2.3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陈文阁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EnMS:审核员</w:t>
            </w:r>
          </w:p>
        </w:tc>
        <w:tc>
          <w:tcPr>
            <w:tcW w:w="2268" w:type="dxa"/>
            <w:vAlign w:val="center"/>
          </w:tcPr>
          <w:p w:rsidR="00A824E9">
            <w:pPr>
              <w:spacing w:line="360" w:lineRule="exact"/>
              <w:jc w:val="center"/>
              <w:rPr>
                <w:b/>
                <w:szCs w:val="21"/>
              </w:rPr>
            </w:pPr>
            <w:r>
              <w:rPr>
                <w:b/>
                <w:szCs w:val="21"/>
              </w:rPr>
              <w:t>2023-N1QMS-5034532</w:t>
            </w:r>
          </w:p>
          <w:p w:rsidR="00A824E9">
            <w:pPr>
              <w:spacing w:line="360" w:lineRule="exact"/>
              <w:jc w:val="center"/>
              <w:rPr>
                <w:b/>
                <w:szCs w:val="21"/>
              </w:rPr>
            </w:pPr>
            <w:r>
              <w:rPr>
                <w:b/>
                <w:szCs w:val="21"/>
              </w:rPr>
              <w:t>2024-N1EMS-4034532</w:t>
            </w:r>
          </w:p>
          <w:p w:rsidR="00A824E9">
            <w:pPr>
              <w:spacing w:line="360" w:lineRule="exact"/>
              <w:jc w:val="center"/>
              <w:rPr>
                <w:b/>
                <w:szCs w:val="21"/>
              </w:rPr>
            </w:pPr>
            <w:r>
              <w:rPr>
                <w:b/>
                <w:szCs w:val="21"/>
              </w:rPr>
              <w:t>2024-N1OHSMS-4034532</w:t>
            </w:r>
          </w:p>
          <w:p w:rsidR="00A824E9">
            <w:pPr>
              <w:spacing w:line="360" w:lineRule="exact"/>
              <w:jc w:val="center"/>
              <w:rPr>
                <w:b/>
                <w:szCs w:val="21"/>
              </w:rPr>
            </w:pPr>
            <w:r>
              <w:rPr>
                <w:b/>
                <w:szCs w:val="21"/>
              </w:rPr>
              <w:t>2024-N1EnMS-1034532</w:t>
            </w:r>
          </w:p>
        </w:tc>
        <w:tc>
          <w:tcPr>
            <w:tcW w:w="3145" w:type="dxa"/>
            <w:vAlign w:val="center"/>
          </w:tcPr>
          <w:p w:rsidR="00A824E9">
            <w:pPr>
              <w:spacing w:line="360" w:lineRule="exact"/>
              <w:jc w:val="center"/>
              <w:rPr>
                <w:b/>
                <w:szCs w:val="21"/>
              </w:rPr>
            </w:pPr>
            <w:r>
              <w:rPr>
                <w:b/>
                <w:szCs w:val="21"/>
              </w:rPr>
              <w:t>Q:12.05.04</w:t>
            </w:r>
          </w:p>
          <w:p w:rsidR="00A824E9">
            <w:pPr>
              <w:spacing w:line="360" w:lineRule="exact"/>
              <w:jc w:val="center"/>
              <w:rPr>
                <w:b/>
                <w:szCs w:val="21"/>
              </w:rPr>
            </w:pPr>
            <w:r>
              <w:rPr>
                <w:b/>
                <w:szCs w:val="21"/>
              </w:rPr>
              <w:t>E:12.05.04</w:t>
            </w:r>
          </w:p>
          <w:p w:rsidR="00A824E9">
            <w:pPr>
              <w:spacing w:line="360" w:lineRule="exact"/>
              <w:jc w:val="center"/>
              <w:rPr>
                <w:b/>
                <w:szCs w:val="21"/>
              </w:rPr>
            </w:pPr>
            <w:r>
              <w:rPr>
                <w:b/>
                <w:szCs w:val="21"/>
              </w:rPr>
              <w:t>O:12.05.04</w:t>
            </w:r>
          </w:p>
          <w:p w:rsidR="00A824E9">
            <w:pPr>
              <w:spacing w:line="360" w:lineRule="exact"/>
              <w:jc w:val="center"/>
              <w:rPr>
                <w:b/>
                <w:szCs w:val="21"/>
              </w:rPr>
            </w:pPr>
            <w:r>
              <w:rPr>
                <w:b/>
                <w:szCs w:val="21"/>
              </w:rPr>
              <w:t>EnMS:2.3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2022-N1QMS-3214494</w:t>
            </w:r>
          </w:p>
          <w:p w:rsidR="00A824E9">
            <w:pPr>
              <w:spacing w:line="360" w:lineRule="exact"/>
              <w:jc w:val="center"/>
              <w:rPr>
                <w:b/>
                <w:szCs w:val="21"/>
              </w:rPr>
            </w:pPr>
            <w:r>
              <w:rPr>
                <w:b/>
                <w:szCs w:val="21"/>
              </w:rPr>
              <w:t>2022-N1EMS-3214494</w:t>
            </w:r>
          </w:p>
          <w:p w:rsidR="00A824E9">
            <w:pPr>
              <w:spacing w:line="360" w:lineRule="exact"/>
              <w:jc w:val="center"/>
              <w:rPr>
                <w:b/>
                <w:szCs w:val="21"/>
              </w:rPr>
            </w:pPr>
            <w:r>
              <w:rPr>
                <w:b/>
                <w:szCs w:val="21"/>
              </w:rPr>
              <w:t>2022-N1OHSMS-3214494</w:t>
            </w:r>
          </w:p>
        </w:tc>
        <w:tc>
          <w:tcPr>
            <w:tcW w:w="3145" w:type="dxa"/>
            <w:vAlign w:val="center"/>
          </w:tcPr>
          <w:p w:rsidR="00A824E9">
            <w:pPr>
              <w:spacing w:line="360" w:lineRule="exact"/>
              <w:jc w:val="center"/>
              <w:rPr>
                <w:b/>
                <w:szCs w:val="21"/>
              </w:rPr>
            </w:pPr>
            <w:r>
              <w:rPr>
                <w:b/>
                <w:szCs w:val="21"/>
              </w:rPr>
              <w:t>Q:12.05.04</w:t>
            </w:r>
          </w:p>
          <w:p w:rsidR="00A824E9">
            <w:pPr>
              <w:spacing w:line="360" w:lineRule="exact"/>
              <w:jc w:val="center"/>
              <w:rPr>
                <w:b/>
                <w:szCs w:val="21"/>
              </w:rPr>
            </w:pPr>
            <w:r>
              <w:rPr>
                <w:b/>
                <w:szCs w:val="21"/>
              </w:rPr>
              <w:t>E:12.05.04</w:t>
            </w:r>
          </w:p>
          <w:p w:rsidR="00A824E9">
            <w:pPr>
              <w:spacing w:line="360" w:lineRule="exact"/>
              <w:jc w:val="center"/>
              <w:rPr>
                <w:b/>
                <w:szCs w:val="21"/>
              </w:rPr>
            </w:pPr>
            <w:r>
              <w:rPr>
                <w:b/>
                <w:szCs w:val="21"/>
              </w:rPr>
              <w:t>O:12.05.04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2024-N1QMS-1337093</w:t>
            </w:r>
          </w:p>
          <w:p w:rsidR="00A824E9">
            <w:pPr>
              <w:spacing w:line="360" w:lineRule="exact"/>
              <w:jc w:val="center"/>
              <w:rPr>
                <w:b/>
                <w:szCs w:val="21"/>
              </w:rPr>
            </w:pPr>
            <w:r>
              <w:rPr>
                <w:b/>
                <w:szCs w:val="21"/>
              </w:rPr>
              <w:t>2024-N1EMS-1337093</w:t>
            </w:r>
          </w:p>
          <w:p w:rsidR="00A824E9">
            <w:pPr>
              <w:spacing w:line="360" w:lineRule="exact"/>
              <w:jc w:val="center"/>
              <w:rPr>
                <w:b/>
                <w:szCs w:val="21"/>
              </w:rPr>
            </w:pPr>
            <w:r>
              <w:rPr>
                <w:b/>
                <w:szCs w:val="21"/>
              </w:rPr>
              <w:t>2024-N1OHSMS-1337093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张会立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EnMS:审核员</w:t>
            </w:r>
          </w:p>
        </w:tc>
        <w:tc>
          <w:tcPr>
            <w:tcW w:w="2268" w:type="dxa"/>
            <w:vAlign w:val="center"/>
          </w:tcPr>
          <w:p w:rsidR="00A824E9">
            <w:pPr>
              <w:spacing w:line="360" w:lineRule="exact"/>
              <w:jc w:val="center"/>
              <w:rPr>
                <w:b/>
                <w:szCs w:val="21"/>
              </w:rPr>
            </w:pPr>
            <w:r>
              <w:rPr>
                <w:b/>
                <w:szCs w:val="21"/>
              </w:rPr>
              <w:t>2024-N1QMS-2266103</w:t>
            </w:r>
          </w:p>
          <w:p w:rsidR="00A824E9">
            <w:pPr>
              <w:spacing w:line="360" w:lineRule="exact"/>
              <w:jc w:val="center"/>
              <w:rPr>
                <w:b/>
                <w:szCs w:val="21"/>
              </w:rPr>
            </w:pPr>
            <w:r>
              <w:rPr>
                <w:b/>
                <w:szCs w:val="21"/>
              </w:rPr>
              <w:t>2023-N1EMS-1266103</w:t>
            </w:r>
          </w:p>
          <w:p w:rsidR="00A824E9">
            <w:pPr>
              <w:spacing w:line="360" w:lineRule="exact"/>
              <w:jc w:val="center"/>
              <w:rPr>
                <w:b/>
                <w:szCs w:val="21"/>
              </w:rPr>
            </w:pPr>
            <w:r>
              <w:rPr>
                <w:b/>
                <w:szCs w:val="21"/>
              </w:rPr>
              <w:t>2023-N1OHSMS-1266103</w:t>
            </w:r>
          </w:p>
          <w:p w:rsidR="00A824E9">
            <w:pPr>
              <w:spacing w:line="360" w:lineRule="exact"/>
              <w:jc w:val="center"/>
              <w:rPr>
                <w:b/>
                <w:szCs w:val="21"/>
              </w:rPr>
            </w:pPr>
            <w:r>
              <w:rPr>
                <w:b/>
                <w:szCs w:val="21"/>
              </w:rPr>
              <w:t>2024-N1EnMS-1266103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ISO45001：2018,EnMS：GB/T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2024年12月13日 上午至2024年12月15日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沧州渤海新区临港经济技术开发区天津大道9号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沧州渤海新区临港经济技术开发区天津大道9号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