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20947-2024-R13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菏泽昊阳设备制造股份有限公司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913717245522021535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R13:未认可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36132-2018 《绿色工厂评价通则》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菏泽昊阳设备制造股份有限公司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山东省菏泽市巨野县田庄镇中小企业科技孵化园巨领大道北200米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山东省菏泽市巨野县田庄镇中小企业科技孵化园巨领大道北200米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管道装备（钢制一体化井、钢制阀门井、钢制消防井、钢制仪表井、钢制检查井、钢制水封井、钢制雨水井、钢制污水井、膨胀节、波纹补偿器、金属软管、伸缩器、传力接头、可曲挠橡胶接头、防水套管、止水器、过滤器、减震器、支吊架、管道配件）的生产所涉及的绿色工厂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菏泽昊阳设备制造股份有限公司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山东省菏泽市巨野县田庄镇中小企业科技孵化园巨领大道北200米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山东省菏泽市巨野县田庄镇中小企业科技孵化园巨领大道北200米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管道装备（钢制一体化井、钢制阀门井、钢制消防井、钢制仪表井、钢制检查井、钢制水封井、钢制雨水井、钢制污水井、膨胀节、波纹补偿器、金属软管、伸缩器、传力接头、可曲挠橡胶接头、防水套管、止水器、过滤器、减震器、支吊架、管道配件）的生产所涉及的绿色工厂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