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西安雷辉光电科技有限公司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王行之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2024年12月05日 上午至2024年12月05日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张惟皓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