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浙江宣乐金属制品有限公司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2024-12-21下午至2024-12-21下午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浙江省温州市乐清市柳市镇象阳工业区（鸿宝电气集团股份有限公司内）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浙江省温州市乐清市柳市镇象阳工业区（鸿宝电气集团股份有限公司内）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2024年12月21日 下午至2024年12月21日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