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展鑫威科技有限公司东莞分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13日 上午至2024年12月1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胡秋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