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30738-2023-EnMS-2024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深圳龙电华鑫控股集团股份有限公司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2023-N1EnMS-1263375</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2024年12月11日 上午至2024年12月13日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深圳市南山区南油第一工业区107栋3层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广东省深圳市宝安区福永街道凤凰第二工业区工业园D幢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