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宋体"/>
          <w:sz w:val="20"/>
          <w:lang w:eastAsia="zh-CN"/>
        </w:rPr>
        <w:drawing>
          <wp:anchor distT="0" distB="0" distL="114300" distR="114300" simplePos="0" relativeHeight="251658240" behindDoc="0" locked="0" layoutInCell="1" allowOverlap="1">
            <wp:simplePos x="0" y="0"/>
            <wp:positionH relativeFrom="column">
              <wp:posOffset>-28575</wp:posOffset>
            </wp:positionH>
            <wp:positionV relativeFrom="paragraph">
              <wp:posOffset>-33655</wp:posOffset>
            </wp:positionV>
            <wp:extent cx="6480175" cy="8786495"/>
            <wp:effectExtent l="0" t="0" r="9525" b="1905"/>
            <wp:wrapNone/>
            <wp:docPr id="1" name="图片 1" descr="新文档 2020-06-22 17.16.27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6-22 17.16.27_12"/>
                    <pic:cNvPicPr>
                      <a:picLocks noChangeAspect="1"/>
                    </pic:cNvPicPr>
                  </pic:nvPicPr>
                  <pic:blipFill>
                    <a:blip r:embed="rId6"/>
                    <a:stretch>
                      <a:fillRect/>
                    </a:stretch>
                  </pic:blipFill>
                  <pic:spPr>
                    <a:xfrm>
                      <a:off x="0" y="0"/>
                      <a:ext cx="6480175" cy="8786495"/>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bookmarkStart w:id="0" w:name="组织名称"/>
            <w:r>
              <w:rPr>
                <w:sz w:val="20"/>
              </w:rPr>
              <w:t>江西广泉钢艺集团有限公司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0362-2019-Q-2020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405F53"/>
    <w:rsid w:val="63B134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2020-06-24T09:24:46Z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