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北京美讯泰科通信技术有限责任公司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王冰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2024年12月13日 上午至2024年12月13日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潘继波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