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慧兮（北京）科技有限公司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11468-2024-Q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2024年12月11日 上午至2024年12月11日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2024-12-10 8:30:00上午至2024-12-10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慧兮（北京）科技有限公司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