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A8" w:rsidRPr="00AC5DBA" w:rsidRDefault="005B7EF6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AC5DBA">
        <w:rPr>
          <w:rFonts w:ascii="楷体" w:eastAsia="楷体" w:hAnsi="楷体" w:hint="eastAsia"/>
          <w:bCs/>
          <w:color w:val="000000"/>
          <w:sz w:val="24"/>
          <w:szCs w:val="24"/>
        </w:rPr>
        <w:t>管理体系</w:t>
      </w:r>
      <w:r w:rsidR="00294CAB">
        <w:rPr>
          <w:rFonts w:ascii="楷体" w:eastAsia="楷体" w:hAnsi="楷体" w:hint="eastAsia"/>
          <w:bCs/>
          <w:color w:val="000000"/>
          <w:sz w:val="24"/>
          <w:szCs w:val="24"/>
        </w:rPr>
        <w:t>远程</w:t>
      </w:r>
      <w:r w:rsidRPr="00AC5DBA">
        <w:rPr>
          <w:rFonts w:ascii="楷体" w:eastAsia="楷体" w:hAnsi="楷体" w:hint="eastAsia"/>
          <w:bCs/>
          <w:color w:val="000000"/>
          <w:sz w:val="24"/>
          <w:szCs w:val="24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019"/>
        <w:gridCol w:w="11223"/>
        <w:gridCol w:w="760"/>
      </w:tblGrid>
      <w:tr w:rsidR="00096AA8" w:rsidRPr="00AC5DBA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AC5DBA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096AA8" w:rsidRPr="00AC5DBA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D3165F">
              <w:rPr>
                <w:rFonts w:ascii="楷体" w:eastAsia="楷体" w:hAnsi="楷体" w:cs="宋体" w:hint="eastAsia"/>
                <w:sz w:val="24"/>
                <w:szCs w:val="24"/>
              </w:rPr>
              <w:t xml:space="preserve">综合部  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 w:rsidR="0041252E" w:rsidRPr="00AC5DBA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976ECB">
              <w:rPr>
                <w:rFonts w:ascii="楷体" w:eastAsia="楷体" w:hAnsi="楷体" w:cs="宋体" w:hint="eastAsia"/>
                <w:sz w:val="24"/>
                <w:szCs w:val="24"/>
              </w:rPr>
              <w:t xml:space="preserve">徐全 </w:t>
            </w:r>
            <w:r w:rsidR="00463C42" w:rsidRPr="00463C42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976ECB">
              <w:rPr>
                <w:rFonts w:ascii="楷体" w:eastAsia="楷体" w:hAnsi="楷体" w:cs="宋体" w:hint="eastAsia"/>
                <w:sz w:val="24"/>
                <w:szCs w:val="24"/>
              </w:rPr>
              <w:t>林国贞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096AA8" w:rsidRPr="00AC5DBA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AC5DBA" w:rsidRDefault="005B7EF6" w:rsidP="00D3165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976ECB">
              <w:rPr>
                <w:rFonts w:ascii="楷体" w:eastAsia="楷体" w:hAnsi="楷体" w:cs="宋体" w:hint="eastAsia"/>
                <w:sz w:val="24"/>
                <w:szCs w:val="24"/>
              </w:rPr>
              <w:t>文波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审核时间：</w:t>
            </w:r>
            <w:r w:rsidR="003F14C0" w:rsidRPr="00AC5DBA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3165F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BE797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3165F">
              <w:rPr>
                <w:rFonts w:ascii="楷体" w:eastAsia="楷体" w:hAnsi="楷体" w:cs="宋体" w:hint="eastAsia"/>
                <w:sz w:val="24"/>
                <w:szCs w:val="24"/>
              </w:rPr>
              <w:t>24</w:t>
            </w:r>
          </w:p>
        </w:tc>
        <w:tc>
          <w:tcPr>
            <w:tcW w:w="760" w:type="dxa"/>
            <w:vMerge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AC5DBA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AC5DBA" w:rsidRDefault="005B7EF6" w:rsidP="00AC5DB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3D1A21" w:rsidRPr="00AC5DBA">
              <w:rPr>
                <w:rFonts w:ascii="楷体" w:eastAsia="楷体" w:hAnsi="楷体" w:cs="Arial" w:hint="eastAsia"/>
                <w:sz w:val="24"/>
                <w:szCs w:val="24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3D1A21" w:rsidRPr="00AC5DBA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、9.1.1监视、测量、分析和评价总则</w:t>
            </w:r>
            <w:r w:rsidR="003D1A21" w:rsidRPr="00AC5DBA">
              <w:rPr>
                <w:rFonts w:ascii="楷体" w:eastAsia="楷体" w:hAnsi="楷体" w:cs="Arial" w:hint="eastAsia"/>
                <w:sz w:val="24"/>
                <w:szCs w:val="24"/>
              </w:rPr>
              <w:t>、9.1.3分析与评价、9.2 内部审核</w:t>
            </w:r>
            <w:r w:rsidRPr="00AC5DBA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760" w:type="dxa"/>
            <w:vMerge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>
        <w:trPr>
          <w:trHeight w:val="800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AC5DBA">
              <w:rPr>
                <w:rFonts w:ascii="楷体" w:eastAsia="楷体" w:hAnsi="楷体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4125AA" w:rsidRPr="00DE4335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4335">
              <w:rPr>
                <w:rFonts w:ascii="楷体" w:eastAsia="楷体" w:hAnsi="楷体" w:hint="eastAsia"/>
                <w:sz w:val="24"/>
                <w:szCs w:val="24"/>
              </w:rPr>
              <w:t xml:space="preserve">Q：5.3  </w:t>
            </w:r>
          </w:p>
        </w:tc>
        <w:tc>
          <w:tcPr>
            <w:tcW w:w="11223" w:type="dxa"/>
            <w:vAlign w:val="center"/>
          </w:tcPr>
          <w:p w:rsidR="004125AA" w:rsidRPr="00DE4335" w:rsidRDefault="004125AA" w:rsidP="00084059">
            <w:pPr>
              <w:spacing w:beforeLines="69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4335">
              <w:rPr>
                <w:rFonts w:ascii="楷体" w:eastAsia="楷体" w:hAnsi="楷体" w:hint="eastAsia"/>
                <w:sz w:val="24"/>
                <w:szCs w:val="24"/>
              </w:rPr>
              <w:t>公司编制的</w:t>
            </w:r>
            <w:r w:rsidR="00BE7974" w:rsidRPr="00DE4335">
              <w:rPr>
                <w:rFonts w:ascii="楷体" w:eastAsia="楷体" w:hAnsi="楷体" w:hint="eastAsia"/>
                <w:sz w:val="24"/>
                <w:szCs w:val="24"/>
              </w:rPr>
              <w:t>《质量手册》</w:t>
            </w:r>
            <w:r w:rsidRPr="00DE4335">
              <w:rPr>
                <w:rFonts w:ascii="楷体" w:eastAsia="楷体" w:hAnsi="楷体" w:hint="eastAsia"/>
                <w:sz w:val="24"/>
                <w:szCs w:val="24"/>
              </w:rPr>
              <w:t>中确定了公司</w:t>
            </w:r>
            <w:r w:rsidR="00BE7974" w:rsidRPr="00DE4335">
              <w:rPr>
                <w:rFonts w:ascii="楷体" w:eastAsia="楷体" w:hAnsi="楷体" w:hint="eastAsia"/>
                <w:sz w:val="24"/>
                <w:szCs w:val="24"/>
              </w:rPr>
              <w:t>的质量管理体系组织机构图</w:t>
            </w:r>
            <w:r w:rsidRPr="00DE4335">
              <w:rPr>
                <w:rFonts w:ascii="楷体" w:eastAsia="楷体" w:hAnsi="楷体" w:hint="eastAsia"/>
                <w:sz w:val="24"/>
                <w:szCs w:val="24"/>
              </w:rPr>
              <w:t>，职能分配表，并在相关章节中明确了办公室所涉及各项工作的作用、职责和权限等要求。现场审核了解到，本部门主要负责：人力资源配备，员工招聘、绩效考核管理；办公用品的管理，信息交流与沟通，后勤事务管理；负责公司知识的识别更新传递；负责文件、记录的管理、控制；负责体系运行检查、内审等。</w:t>
            </w: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>
        <w:trPr>
          <w:trHeight w:val="800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4125A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部门目标有</w:t>
            </w:r>
            <w:r w:rsidR="004F4AF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项，              </w:t>
            </w:r>
            <w:r w:rsidR="00D3165F">
              <w:rPr>
                <w:rFonts w:ascii="楷体" w:eastAsia="楷体" w:hAnsi="楷体" w:hint="eastAsia"/>
                <w:sz w:val="24"/>
                <w:szCs w:val="24"/>
              </w:rPr>
              <w:t xml:space="preserve">                  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3165F">
              <w:rPr>
                <w:rFonts w:ascii="楷体" w:eastAsia="楷体" w:hAnsi="楷体" w:hint="eastAsia"/>
                <w:sz w:val="24"/>
                <w:szCs w:val="24"/>
              </w:rPr>
              <w:t>2020.6.9日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考核情况</w:t>
            </w:r>
          </w:p>
          <w:p w:rsidR="00D3165F" w:rsidRPr="00D3165F" w:rsidRDefault="00D3165F" w:rsidP="00D3165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1、</w:t>
            </w:r>
            <w:r w:rsidRPr="00D3165F">
              <w:rPr>
                <w:rFonts w:ascii="楷体" w:eastAsia="楷体" w:hAnsi="楷体" w:hint="eastAsia"/>
                <w:sz w:val="24"/>
                <w:szCs w:val="24"/>
              </w:rPr>
              <w:t>人员招聘及时率；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100%</w:t>
            </w:r>
          </w:p>
          <w:p w:rsidR="00D3165F" w:rsidRPr="00D3165F" w:rsidRDefault="00D3165F" w:rsidP="00D3165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 w:rsidRPr="00D3165F">
              <w:rPr>
                <w:rFonts w:ascii="楷体" w:eastAsia="楷体" w:hAnsi="楷体" w:hint="eastAsia"/>
                <w:sz w:val="24"/>
                <w:szCs w:val="24"/>
              </w:rPr>
              <w:t>体系认证审核严重不符合项为0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0项</w:t>
            </w:r>
          </w:p>
          <w:p w:rsidR="00D3165F" w:rsidRPr="00AC5DBA" w:rsidRDefault="00D3165F" w:rsidP="00D3165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3、</w:t>
            </w:r>
            <w:r w:rsidRPr="00D3165F">
              <w:rPr>
                <w:rFonts w:ascii="楷体" w:eastAsia="楷体" w:hAnsi="楷体" w:hint="eastAsia"/>
                <w:sz w:val="24"/>
                <w:szCs w:val="24"/>
              </w:rPr>
              <w:t>培训计划未按时完成次数≤1次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0次</w:t>
            </w: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经查已完成。</w:t>
            </w: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>
        <w:trPr>
          <w:trHeight w:val="800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Q7.1.2</w:t>
            </w:r>
          </w:p>
        </w:tc>
        <w:tc>
          <w:tcPr>
            <w:tcW w:w="11223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C5DBA">
              <w:rPr>
                <w:rFonts w:ascii="楷体" w:eastAsia="楷体" w:hAnsi="楷体" w:cs="Arial" w:hint="eastAsia"/>
                <w:sz w:val="24"/>
                <w:szCs w:val="24"/>
              </w:rPr>
              <w:t>1、组织配置了适宜的人员：如管理人员、生产人员、业务人员、检验人员、库管员等；人员配置基本满足日常管理体系运行要求；</w:t>
            </w:r>
            <w:bookmarkStart w:id="0" w:name="_GoBack"/>
            <w:bookmarkEnd w:id="0"/>
          </w:p>
          <w:p w:rsidR="004125AA" w:rsidRPr="00AC5DBA" w:rsidRDefault="004125AA" w:rsidP="001B2F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2</w:t>
            </w:r>
            <w:r w:rsidRPr="00541AA5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3901B9" w:rsidRPr="00541AA5">
              <w:rPr>
                <w:rFonts w:ascii="楷体" w:eastAsia="楷体" w:hAnsi="楷体" w:cs="Arial" w:hint="eastAsia"/>
                <w:sz w:val="24"/>
                <w:szCs w:val="24"/>
              </w:rPr>
              <w:t>经交流，</w:t>
            </w:r>
            <w:r w:rsidRPr="00541AA5">
              <w:rPr>
                <w:rFonts w:ascii="楷体" w:eastAsia="楷体" w:hAnsi="楷体" w:cs="Arial" w:hint="eastAsia"/>
                <w:sz w:val="24"/>
                <w:szCs w:val="24"/>
              </w:rPr>
              <w:t>企业</w:t>
            </w:r>
            <w:r w:rsidR="001B2F09" w:rsidRPr="00541AA5">
              <w:rPr>
                <w:rFonts w:ascii="楷体" w:eastAsia="楷体" w:hAnsi="楷体" w:cs="Arial" w:hint="eastAsia"/>
                <w:sz w:val="24"/>
                <w:szCs w:val="24"/>
              </w:rPr>
              <w:t>特殊作业人员</w:t>
            </w:r>
            <w:r w:rsidR="00D3165F">
              <w:rPr>
                <w:rFonts w:ascii="楷体" w:eastAsia="楷体" w:hAnsi="楷体" w:cs="Arial" w:hint="eastAsia"/>
                <w:sz w:val="24"/>
                <w:szCs w:val="24"/>
              </w:rPr>
              <w:t>为焊接作业人员</w:t>
            </w:r>
            <w:r w:rsidR="001B2F09" w:rsidRPr="00541AA5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 w:rsidTr="00634FEE">
        <w:trPr>
          <w:trHeight w:val="6204"/>
        </w:trPr>
        <w:tc>
          <w:tcPr>
            <w:tcW w:w="1707" w:type="dxa"/>
            <w:vAlign w:val="center"/>
          </w:tcPr>
          <w:p w:rsidR="004125AA" w:rsidRPr="009F4FAF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F4FA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组织的知识</w:t>
            </w:r>
          </w:p>
        </w:tc>
        <w:tc>
          <w:tcPr>
            <w:tcW w:w="1019" w:type="dxa"/>
            <w:vAlign w:val="center"/>
          </w:tcPr>
          <w:p w:rsidR="004125AA" w:rsidRPr="009F4FAF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F4FAF">
              <w:rPr>
                <w:rFonts w:ascii="楷体" w:eastAsia="楷体" w:hAnsi="楷体" w:hint="eastAsia"/>
                <w:sz w:val="24"/>
                <w:szCs w:val="24"/>
              </w:rPr>
              <w:t>Q7.1.6</w:t>
            </w:r>
          </w:p>
        </w:tc>
        <w:tc>
          <w:tcPr>
            <w:tcW w:w="11223" w:type="dxa"/>
            <w:vAlign w:val="center"/>
          </w:tcPr>
          <w:p w:rsidR="004125AA" w:rsidRPr="00AC5DBA" w:rsidRDefault="00D3165F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="004125AA" w:rsidRPr="00AC5DBA">
              <w:rPr>
                <w:rFonts w:ascii="楷体" w:eastAsia="楷体" w:hAnsi="楷体" w:hint="eastAsia"/>
                <w:sz w:val="24"/>
                <w:szCs w:val="24"/>
              </w:rPr>
              <w:t>负责公司所需知识的确定、保持和获取，企业确定了过程运行和实现产品和服务的符合性所需要的知识，考虑了现有的知识和确定如何获取或访问所需的额外知识，以及要求的更新。</w:t>
            </w:r>
          </w:p>
          <w:p w:rsidR="004125AA" w:rsidRPr="00AC5DBA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1、外部知识：</w:t>
            </w:r>
            <w:r w:rsidR="001139C2" w:rsidRPr="009F4FAF">
              <w:rPr>
                <w:rFonts w:ascii="楷体" w:eastAsia="楷体" w:hAnsi="楷体" w:hint="eastAsia"/>
                <w:sz w:val="24"/>
                <w:szCs w:val="24"/>
              </w:rPr>
              <w:t>标准</w:t>
            </w:r>
            <w:r w:rsidR="0079557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139C2" w:rsidRPr="009F4FAF">
              <w:rPr>
                <w:rFonts w:ascii="楷体" w:eastAsia="楷体" w:hAnsi="楷体" w:hint="eastAsia"/>
                <w:sz w:val="24"/>
                <w:szCs w:val="24"/>
              </w:rPr>
              <w:t>学术交流</w:t>
            </w:r>
            <w:r w:rsidR="0079557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139C2" w:rsidRPr="009F4FAF">
              <w:rPr>
                <w:rFonts w:ascii="楷体" w:eastAsia="楷体" w:hAnsi="楷体" w:hint="eastAsia"/>
                <w:sz w:val="24"/>
                <w:szCs w:val="24"/>
              </w:rPr>
              <w:t>专业会议</w:t>
            </w:r>
            <w:r w:rsidR="0079557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139C2" w:rsidRPr="009F4FAF">
              <w:rPr>
                <w:rFonts w:ascii="楷体" w:eastAsia="楷体" w:hAnsi="楷体" w:hint="eastAsia"/>
                <w:sz w:val="24"/>
                <w:szCs w:val="24"/>
              </w:rPr>
              <w:t>从顾客或外部供方收集的知识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等。通过相关部门到网站搜集，参加主管部门会议，参加展会，拜访客户，满意度调查，接受相关部门来文……等方式获取外部知识，并根据涉及部门进行分发、办理，必要时回复、提报相关材料，以确保外部知识的可得、更新。</w:t>
            </w:r>
          </w:p>
          <w:p w:rsidR="004125AA" w:rsidRPr="00AC5DBA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 w:rsidR="001139C2">
              <w:rPr>
                <w:rFonts w:ascii="楷体" w:eastAsia="楷体" w:hAnsi="楷体" w:hint="eastAsia"/>
                <w:sz w:val="24"/>
                <w:szCs w:val="24"/>
              </w:rPr>
              <w:t>内部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知识：</w:t>
            </w:r>
            <w:r w:rsidR="001139C2" w:rsidRPr="009F4FAF">
              <w:rPr>
                <w:rFonts w:ascii="楷体" w:eastAsia="楷体" w:hAnsi="楷体" w:hint="eastAsia"/>
                <w:sz w:val="24"/>
                <w:szCs w:val="24"/>
              </w:rPr>
              <w:t>知识产权</w:t>
            </w:r>
            <w:r w:rsidR="0079557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139C2" w:rsidRPr="009F4FAF">
              <w:rPr>
                <w:rFonts w:ascii="楷体" w:eastAsia="楷体" w:hAnsi="楷体" w:hint="eastAsia"/>
                <w:sz w:val="24"/>
                <w:szCs w:val="24"/>
              </w:rPr>
              <w:t>从经历获得的知识</w:t>
            </w:r>
            <w:r w:rsidR="0079557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139C2" w:rsidRPr="009F4FAF">
              <w:rPr>
                <w:rFonts w:ascii="楷体" w:eastAsia="楷体" w:hAnsi="楷体" w:hint="eastAsia"/>
                <w:sz w:val="24"/>
                <w:szCs w:val="24"/>
              </w:rPr>
              <w:t>从失败和成功项目得到的经验教训</w:t>
            </w:r>
            <w:r w:rsidR="0079557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139C2" w:rsidRPr="009F4FAF">
              <w:rPr>
                <w:rFonts w:ascii="楷体" w:eastAsia="楷体" w:hAnsi="楷体" w:hint="eastAsia"/>
                <w:sz w:val="24"/>
                <w:szCs w:val="24"/>
              </w:rPr>
              <w:t>获取和分享未形成文件的知识和经验</w:t>
            </w:r>
            <w:r w:rsidR="0079557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139C2" w:rsidRPr="009F4FAF">
              <w:rPr>
                <w:rFonts w:ascii="楷体" w:eastAsia="楷体" w:hAnsi="楷体" w:hint="eastAsia"/>
                <w:sz w:val="24"/>
                <w:szCs w:val="24"/>
              </w:rPr>
              <w:t>过程、产品和服务的改进结果</w:t>
            </w:r>
            <w:r w:rsidR="00795577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，通过会议，文件传达或制定有关作业指导书进行培训</w:t>
            </w:r>
            <w:r w:rsidR="00FC1E5F">
              <w:rPr>
                <w:rFonts w:ascii="楷体" w:eastAsia="楷体" w:hAnsi="楷体" w:hint="eastAsia"/>
                <w:sz w:val="24"/>
                <w:szCs w:val="24"/>
              </w:rPr>
              <w:t>进行分享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125AA" w:rsidRPr="00AC5DBA" w:rsidRDefault="009F4FAF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经审核了解到</w:t>
            </w:r>
            <w:r w:rsidR="004125AA" w:rsidRPr="00AC5DBA">
              <w:rPr>
                <w:rFonts w:ascii="楷体" w:eastAsia="楷体" w:hAnsi="楷体" w:hint="eastAsia"/>
                <w:sz w:val="24"/>
                <w:szCs w:val="24"/>
              </w:rPr>
              <w:t>企业各部门层次基本有相应的管理制度、工作流程</w:t>
            </w:r>
            <w:r w:rsidR="00FC1E5F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125AA" w:rsidRPr="00AC5DBA">
              <w:rPr>
                <w:rFonts w:ascii="楷体" w:eastAsia="楷体" w:hAnsi="楷体" w:hint="eastAsia"/>
                <w:sz w:val="24"/>
                <w:szCs w:val="24"/>
              </w:rPr>
              <w:t>适用的外来文件，工作现场有岗位职责、管理看板、标识牌等方式传递企业文化、工作要求、制度流程等组织内部知识。并通过文件发放、会议传达、专题培训等方式进行内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</w:t>
            </w:r>
            <w:r w:rsidR="004125AA" w:rsidRPr="00AC5DBA">
              <w:rPr>
                <w:rFonts w:ascii="楷体" w:eastAsia="楷体" w:hAnsi="楷体" w:hint="eastAsia"/>
                <w:sz w:val="24"/>
                <w:szCs w:val="24"/>
              </w:rPr>
              <w:t>部知识的获得、交流和更新等。</w:t>
            </w: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   组织知识在部门管理基本符合标准要求。</w:t>
            </w: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>
        <w:trPr>
          <w:trHeight w:val="1184"/>
        </w:trPr>
        <w:tc>
          <w:tcPr>
            <w:tcW w:w="1707" w:type="dxa"/>
            <w:vAlign w:val="center"/>
          </w:tcPr>
          <w:p w:rsidR="004125A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能力</w:t>
            </w:r>
          </w:p>
          <w:p w:rsidR="00952113" w:rsidRPr="00AC5DBA" w:rsidRDefault="00952113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意识</w:t>
            </w:r>
          </w:p>
        </w:tc>
        <w:tc>
          <w:tcPr>
            <w:tcW w:w="1019" w:type="dxa"/>
            <w:vAlign w:val="center"/>
          </w:tcPr>
          <w:p w:rsidR="004125AA" w:rsidRDefault="004125AA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b/>
                <w:sz w:val="24"/>
                <w:szCs w:val="24"/>
              </w:rPr>
              <w:t>7.2</w:t>
            </w:r>
          </w:p>
          <w:p w:rsidR="00952113" w:rsidRPr="00AC5DBA" w:rsidRDefault="00952113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7.3</w:t>
            </w:r>
          </w:p>
        </w:tc>
        <w:tc>
          <w:tcPr>
            <w:tcW w:w="11223" w:type="dxa"/>
            <w:vAlign w:val="center"/>
          </w:tcPr>
          <w:p w:rsidR="004125AA" w:rsidRPr="00AC5DBA" w:rsidRDefault="004125AA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编制执行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《人力资源控制程序》，规定了人力资源</w:t>
            </w:r>
            <w:r w:rsidR="00361808" w:rsidRPr="00692122">
              <w:rPr>
                <w:rFonts w:ascii="楷体" w:eastAsia="楷体" w:hAnsi="楷体" w:hint="eastAsia"/>
                <w:sz w:val="24"/>
                <w:szCs w:val="24"/>
              </w:rPr>
              <w:t>配置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361808" w:rsidRPr="00692122">
              <w:rPr>
                <w:rFonts w:ascii="楷体" w:eastAsia="楷体" w:hAnsi="楷体" w:hint="eastAsia"/>
                <w:sz w:val="24"/>
                <w:szCs w:val="24"/>
              </w:rPr>
              <w:t>能力评价或确认、基本培训需求、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培训计划</w:t>
            </w:r>
            <w:r w:rsidR="00361808" w:rsidRPr="00692122">
              <w:rPr>
                <w:rFonts w:ascii="楷体" w:eastAsia="楷体" w:hAnsi="楷体" w:hint="eastAsia"/>
                <w:sz w:val="24"/>
                <w:szCs w:val="24"/>
              </w:rPr>
              <w:t>及培训的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实施</w:t>
            </w:r>
            <w:r w:rsidR="00361808" w:rsidRPr="00692122">
              <w:rPr>
                <w:rFonts w:ascii="楷体" w:eastAsia="楷体" w:hAnsi="楷体" w:hint="eastAsia"/>
                <w:sz w:val="24"/>
                <w:szCs w:val="24"/>
              </w:rPr>
              <w:t>、培训效果评估、能力考核和评价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等予以规定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编制了《</w:t>
            </w:r>
            <w:r w:rsidR="00D3165F">
              <w:rPr>
                <w:rFonts w:ascii="楷体" w:eastAsia="楷体" w:hAnsi="楷体" w:hint="eastAsia"/>
                <w:sz w:val="24"/>
                <w:szCs w:val="24"/>
              </w:rPr>
              <w:t>岗位</w:t>
            </w:r>
            <w:r w:rsidR="00D17F94" w:rsidRPr="00692122">
              <w:rPr>
                <w:rFonts w:ascii="楷体" w:eastAsia="楷体" w:hAnsi="楷体" w:hint="eastAsia"/>
                <w:sz w:val="24"/>
                <w:szCs w:val="24"/>
              </w:rPr>
              <w:t>说明书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》，对各部门负责人、</w:t>
            </w:r>
            <w:r w:rsidR="00CB679A">
              <w:rPr>
                <w:rFonts w:ascii="楷体" w:eastAsia="楷体" w:hAnsi="楷体" w:hint="eastAsia"/>
                <w:sz w:val="24"/>
                <w:szCs w:val="24"/>
              </w:rPr>
              <w:t>生产组长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、质检员</w:t>
            </w:r>
            <w:r w:rsidR="00D17F94" w:rsidRPr="00692122">
              <w:rPr>
                <w:rFonts w:ascii="楷体" w:eastAsia="楷体" w:hAnsi="楷体" w:hint="eastAsia"/>
                <w:sz w:val="24"/>
                <w:szCs w:val="24"/>
              </w:rPr>
              <w:t>、业务员、内审员等岗位规定了年龄、学历、工作经历、工作能力等方面的任职条件及工</w:t>
            </w:r>
            <w:r w:rsidR="00D17F94" w:rsidRPr="00692122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作内容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125AA" w:rsidRPr="00692122" w:rsidRDefault="004125AA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692122">
              <w:rPr>
                <w:rFonts w:ascii="楷体" w:eastAsia="楷体" w:hAnsi="楷体" w:hint="eastAsia"/>
                <w:sz w:val="24"/>
                <w:szCs w:val="24"/>
              </w:rPr>
              <w:t>每年底由办公室对各岗位人员进行</w:t>
            </w:r>
            <w:r w:rsidR="00277320" w:rsidRPr="00692122">
              <w:rPr>
                <w:rFonts w:ascii="楷体" w:eastAsia="楷体" w:hAnsi="楷体" w:hint="eastAsia"/>
                <w:sz w:val="24"/>
                <w:szCs w:val="24"/>
              </w:rPr>
              <w:t>一次能力考核和评价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，根据结果采取措施，通常是培训</w:t>
            </w:r>
            <w:r w:rsidR="00277320" w:rsidRPr="00692122">
              <w:rPr>
                <w:rFonts w:ascii="楷体" w:eastAsia="楷体" w:hAnsi="楷体" w:hint="eastAsia"/>
                <w:sz w:val="24"/>
                <w:szCs w:val="24"/>
              </w:rPr>
              <w:t>或转换工作岗位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125AA" w:rsidRPr="00692122" w:rsidRDefault="004125AA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692122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 w:rsidR="00D104B0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CB679A" w:rsidRPr="00CB679A">
              <w:rPr>
                <w:rFonts w:ascii="楷体" w:eastAsia="楷体" w:hAnsi="楷体" w:hint="eastAsia"/>
                <w:sz w:val="24"/>
                <w:szCs w:val="24"/>
              </w:rPr>
              <w:t>2020年度员工培训计划</w:t>
            </w:r>
            <w:r w:rsidR="00D104B0">
              <w:rPr>
                <w:rFonts w:ascii="楷体" w:eastAsia="楷体" w:hAnsi="楷体" w:hint="eastAsia"/>
                <w:sz w:val="24"/>
                <w:szCs w:val="24"/>
              </w:rPr>
              <w:t>”、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="00357356" w:rsidRPr="00692122">
              <w:rPr>
                <w:rFonts w:ascii="楷体" w:eastAsia="楷体" w:hAnsi="楷体" w:hint="eastAsia"/>
                <w:sz w:val="24"/>
                <w:szCs w:val="24"/>
              </w:rPr>
              <w:t>年度培训计划表(推行ISO体系运行计划)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》，编制</w:t>
            </w:r>
            <w:r w:rsidR="00CB679A" w:rsidRPr="00CB679A"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="00CB679A">
              <w:rPr>
                <w:rFonts w:ascii="楷体" w:eastAsia="楷体" w:hAnsi="楷体" w:hint="eastAsia"/>
                <w:sz w:val="24"/>
                <w:szCs w:val="24"/>
              </w:rPr>
              <w:t>，审核：徐全，批准：</w:t>
            </w:r>
            <w:r w:rsidR="00CB679A" w:rsidRPr="00CB679A">
              <w:rPr>
                <w:rFonts w:ascii="楷体" w:eastAsia="楷体" w:hAnsi="楷体" w:hint="eastAsia"/>
                <w:sz w:val="24"/>
                <w:szCs w:val="24"/>
              </w:rPr>
              <w:t>江煜</w:t>
            </w:r>
            <w:r w:rsidR="00CB679A">
              <w:rPr>
                <w:rFonts w:ascii="楷体" w:eastAsia="楷体" w:hAnsi="楷体" w:hint="eastAsia"/>
                <w:sz w:val="24"/>
                <w:szCs w:val="24"/>
              </w:rPr>
              <w:t xml:space="preserve"> 日期：2020.1.2；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培训内容涉及：</w:t>
            </w:r>
            <w:r w:rsidR="00357356" w:rsidRPr="00692122">
              <w:rPr>
                <w:rFonts w:ascii="楷体" w:eastAsia="楷体" w:hAnsi="楷体" w:hint="eastAsia"/>
                <w:sz w:val="24"/>
                <w:szCs w:val="24"/>
              </w:rPr>
              <w:t>ISO导入培训和ISO9001标准</w:t>
            </w:r>
            <w:r w:rsidR="00630458" w:rsidRPr="00692122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57356" w:rsidRPr="00692122">
              <w:rPr>
                <w:rFonts w:ascii="楷体" w:eastAsia="楷体" w:hAnsi="楷体" w:hint="eastAsia"/>
                <w:sz w:val="24"/>
                <w:szCs w:val="24"/>
              </w:rPr>
              <w:t>内审员基本知识</w:t>
            </w:r>
            <w:r w:rsidR="00630458" w:rsidRPr="00692122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57356" w:rsidRPr="00692122">
              <w:rPr>
                <w:rFonts w:ascii="楷体" w:eastAsia="楷体" w:hAnsi="楷体" w:hint="eastAsia"/>
                <w:sz w:val="24"/>
                <w:szCs w:val="24"/>
              </w:rPr>
              <w:t>5s基本知识</w:t>
            </w:r>
            <w:r w:rsidR="00630458" w:rsidRPr="00692122">
              <w:rPr>
                <w:rFonts w:ascii="楷体" w:eastAsia="楷体" w:hAnsi="楷体" w:hint="eastAsia"/>
                <w:sz w:val="24"/>
                <w:szCs w:val="24"/>
              </w:rPr>
              <w:t>，工艺流程、质量标准及过程和产品检验、公司质量方针、目标、组织架构、制度等，设备安全操作规程的培训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679A" w:rsidRPr="00522610" w:rsidRDefault="00CB679A" w:rsidP="00CB679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522610">
              <w:rPr>
                <w:rFonts w:ascii="楷体" w:eastAsia="楷体" w:hAnsi="楷体" w:hint="eastAsia"/>
                <w:sz w:val="24"/>
                <w:szCs w:val="24"/>
              </w:rPr>
              <w:t>抽查：《培训记录及培训效果评价表》，</w:t>
            </w:r>
          </w:p>
          <w:p w:rsidR="00CB679A" w:rsidRPr="00522610" w:rsidRDefault="00CB679A" w:rsidP="00CB679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522610">
              <w:rPr>
                <w:rFonts w:ascii="楷体" w:eastAsia="楷体" w:hAnsi="楷体"/>
                <w:sz w:val="24"/>
                <w:szCs w:val="24"/>
              </w:rPr>
              <w:t>1、20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522610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522610">
              <w:rPr>
                <w:rFonts w:ascii="楷体" w:eastAsia="楷体" w:hAnsi="楷体"/>
                <w:sz w:val="24"/>
                <w:szCs w:val="24"/>
              </w:rPr>
              <w:t>日</w:t>
            </w:r>
            <w:r w:rsidRPr="00CB679A">
              <w:rPr>
                <w:rFonts w:ascii="楷体" w:eastAsia="楷体" w:hAnsi="楷体" w:hint="eastAsia"/>
                <w:sz w:val="24"/>
                <w:szCs w:val="24"/>
              </w:rPr>
              <w:t>ISO19001：2015标准知识、概念培训</w:t>
            </w:r>
            <w:r w:rsidRPr="00522610">
              <w:rPr>
                <w:rFonts w:ascii="楷体" w:eastAsia="楷体" w:hAnsi="楷体"/>
                <w:sz w:val="24"/>
                <w:szCs w:val="24"/>
              </w:rPr>
              <w:t>，培训方式授课，有培训内容摘要，经现场讨论考核合格。</w:t>
            </w:r>
          </w:p>
          <w:p w:rsidR="00CB679A" w:rsidRPr="00522610" w:rsidRDefault="00CB679A" w:rsidP="00CB679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522610">
              <w:rPr>
                <w:rFonts w:ascii="楷体" w:eastAsia="楷体" w:hAnsi="楷体"/>
                <w:sz w:val="24"/>
                <w:szCs w:val="24"/>
              </w:rPr>
              <w:t>2、</w:t>
            </w:r>
            <w:r w:rsidRPr="00CB679A">
              <w:rPr>
                <w:rFonts w:ascii="楷体" w:eastAsia="楷体" w:hAnsi="楷体"/>
                <w:sz w:val="24"/>
                <w:szCs w:val="24"/>
              </w:rPr>
              <w:t>2020.3.19</w:t>
            </w:r>
            <w:r w:rsidRPr="00522610">
              <w:rPr>
                <w:rFonts w:ascii="楷体" w:eastAsia="楷体" w:hAnsi="楷体"/>
                <w:sz w:val="24"/>
                <w:szCs w:val="24"/>
              </w:rPr>
              <w:t>日</w:t>
            </w:r>
            <w:r w:rsidRPr="00CB679A">
              <w:rPr>
                <w:rFonts w:ascii="楷体" w:eastAsia="楷体" w:hAnsi="楷体" w:hint="eastAsia"/>
                <w:sz w:val="24"/>
                <w:szCs w:val="24"/>
              </w:rPr>
              <w:t>管理手册</w:t>
            </w:r>
            <w:r w:rsidRPr="00522610">
              <w:rPr>
                <w:rFonts w:ascii="楷体" w:eastAsia="楷体" w:hAnsi="楷体"/>
                <w:sz w:val="24"/>
                <w:szCs w:val="24"/>
              </w:rPr>
              <w:t>培训，培训方式授课，有培训内容摘要，经现场讨论考核合格。</w:t>
            </w:r>
          </w:p>
          <w:p w:rsidR="00CB679A" w:rsidRPr="00522610" w:rsidRDefault="00CB679A" w:rsidP="00CB679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522610">
              <w:rPr>
                <w:rFonts w:ascii="楷体" w:eastAsia="楷体" w:hAnsi="楷体"/>
                <w:sz w:val="24"/>
                <w:szCs w:val="24"/>
              </w:rPr>
              <w:t>3、</w:t>
            </w:r>
            <w:r w:rsidR="009D7D0E">
              <w:rPr>
                <w:rFonts w:ascii="楷体" w:eastAsia="楷体" w:hAnsi="楷体"/>
                <w:sz w:val="24"/>
                <w:szCs w:val="24"/>
              </w:rPr>
              <w:t>2020.3.</w:t>
            </w:r>
            <w:r w:rsidR="009D7D0E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522610">
              <w:rPr>
                <w:rFonts w:ascii="楷体" w:eastAsia="楷体" w:hAnsi="楷体"/>
                <w:sz w:val="24"/>
                <w:szCs w:val="24"/>
              </w:rPr>
              <w:t>日</w:t>
            </w:r>
            <w:r w:rsidRPr="00CB679A">
              <w:rPr>
                <w:rFonts w:ascii="楷体" w:eastAsia="楷体" w:hAnsi="楷体" w:hint="eastAsia"/>
                <w:sz w:val="24"/>
                <w:szCs w:val="24"/>
              </w:rPr>
              <w:t>程序文件</w:t>
            </w:r>
            <w:r w:rsidRPr="00522610">
              <w:rPr>
                <w:rFonts w:ascii="楷体" w:eastAsia="楷体" w:hAnsi="楷体"/>
                <w:sz w:val="24"/>
                <w:szCs w:val="24"/>
              </w:rPr>
              <w:t>培训，培训方式授课，有培训内容摘要，经现场讨论考核合格。</w:t>
            </w:r>
          </w:p>
          <w:p w:rsidR="00CB679A" w:rsidRPr="00522610" w:rsidRDefault="00CB679A" w:rsidP="00CB679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522610">
              <w:rPr>
                <w:rFonts w:ascii="楷体" w:eastAsia="楷体" w:hAnsi="楷体"/>
                <w:sz w:val="24"/>
                <w:szCs w:val="24"/>
              </w:rPr>
              <w:t>4、</w:t>
            </w:r>
            <w:r w:rsidR="009D7D0E">
              <w:rPr>
                <w:rFonts w:ascii="楷体" w:eastAsia="楷体" w:hAnsi="楷体"/>
                <w:sz w:val="24"/>
                <w:szCs w:val="24"/>
              </w:rPr>
              <w:t>2020.</w:t>
            </w:r>
            <w:r w:rsidR="009D7D0E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9D7D0E">
              <w:rPr>
                <w:rFonts w:ascii="楷体" w:eastAsia="楷体" w:hAnsi="楷体"/>
                <w:sz w:val="24"/>
                <w:szCs w:val="24"/>
              </w:rPr>
              <w:t>.</w:t>
            </w:r>
            <w:r w:rsidR="009D7D0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522610">
              <w:rPr>
                <w:rFonts w:ascii="楷体" w:eastAsia="楷体" w:hAnsi="楷体"/>
                <w:sz w:val="24"/>
                <w:szCs w:val="24"/>
              </w:rPr>
              <w:t>日</w:t>
            </w:r>
            <w:r w:rsidR="009D7D0E" w:rsidRPr="009D7D0E">
              <w:rPr>
                <w:rFonts w:ascii="楷体" w:eastAsia="楷体" w:hAnsi="楷体" w:hint="eastAsia"/>
                <w:sz w:val="24"/>
                <w:szCs w:val="24"/>
              </w:rPr>
              <w:t>管理体系内审员培训</w:t>
            </w:r>
            <w:r w:rsidRPr="00522610">
              <w:rPr>
                <w:rFonts w:ascii="楷体" w:eastAsia="楷体" w:hAnsi="楷体"/>
                <w:sz w:val="24"/>
                <w:szCs w:val="24"/>
              </w:rPr>
              <w:t>，培训方式授课，有培训内容摘要，经现场讨论考核合格。</w:t>
            </w:r>
          </w:p>
          <w:p w:rsidR="00CB679A" w:rsidRPr="00553CB0" w:rsidRDefault="00CB679A" w:rsidP="00CB679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553CB0">
              <w:rPr>
                <w:rFonts w:ascii="楷体" w:eastAsia="楷体" w:hAnsi="楷体" w:hint="eastAsia"/>
                <w:sz w:val="24"/>
                <w:szCs w:val="24"/>
              </w:rPr>
              <w:t>另抽其他培训记录，有培训内容摘要，考核合格。</w:t>
            </w:r>
          </w:p>
          <w:p w:rsidR="00CB679A" w:rsidRPr="00553CB0" w:rsidRDefault="00CB679A" w:rsidP="00CB679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553CB0">
              <w:rPr>
                <w:rFonts w:ascii="楷体" w:eastAsia="楷体" w:hAnsi="楷体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CB679A" w:rsidRPr="00553CB0" w:rsidRDefault="00CB679A" w:rsidP="00CB679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553CB0">
              <w:rPr>
                <w:rFonts w:ascii="楷体" w:eastAsia="楷体" w:hAnsi="楷体"/>
                <w:sz w:val="24"/>
                <w:szCs w:val="24"/>
              </w:rPr>
              <w:t>查特种作业人员：</w:t>
            </w:r>
          </w:p>
          <w:p w:rsidR="00CB679A" w:rsidRPr="00553CB0" w:rsidRDefault="00CB679A" w:rsidP="00CB679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553CB0">
              <w:rPr>
                <w:rFonts w:ascii="楷体" w:eastAsia="楷体" w:hAnsi="楷体"/>
                <w:sz w:val="24"/>
                <w:szCs w:val="24"/>
              </w:rPr>
              <w:lastRenderedPageBreak/>
              <w:t>提供了特种作业操作证，作业项目：熔化焊接与热切割作业；</w:t>
            </w:r>
          </w:p>
          <w:p w:rsidR="00CB679A" w:rsidRPr="00553CB0" w:rsidRDefault="00CB679A" w:rsidP="00CB679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553CB0">
              <w:rPr>
                <w:rFonts w:ascii="楷体" w:eastAsia="楷体" w:hAnsi="楷体"/>
                <w:sz w:val="24"/>
                <w:szCs w:val="24"/>
              </w:rPr>
              <w:t>姓名</w:t>
            </w:r>
            <w:r w:rsidR="009D7D0E">
              <w:rPr>
                <w:rFonts w:ascii="楷体" w:eastAsia="楷体" w:hAnsi="楷体"/>
                <w:sz w:val="24"/>
                <w:szCs w:val="24"/>
              </w:rPr>
              <w:t>：伊镇平</w:t>
            </w:r>
            <w:r w:rsidRPr="00553CB0">
              <w:rPr>
                <w:rFonts w:ascii="楷体" w:eastAsia="楷体" w:hAnsi="楷体"/>
                <w:sz w:val="24"/>
                <w:szCs w:val="24"/>
              </w:rPr>
              <w:t>，证件编号</w:t>
            </w:r>
            <w:r w:rsidR="009D7D0E">
              <w:rPr>
                <w:rFonts w:ascii="楷体" w:eastAsia="楷体" w:hAnsi="楷体"/>
                <w:sz w:val="24"/>
                <w:szCs w:val="24"/>
              </w:rPr>
              <w:t>T</w:t>
            </w:r>
            <w:r w:rsidR="009D7D0E">
              <w:rPr>
                <w:rFonts w:ascii="楷体" w:eastAsia="楷体" w:hAnsi="楷体" w:hint="eastAsia"/>
                <w:sz w:val="24"/>
                <w:szCs w:val="24"/>
              </w:rPr>
              <w:t>360211196501173030</w:t>
            </w:r>
            <w:r w:rsidRPr="00553CB0">
              <w:rPr>
                <w:rFonts w:ascii="楷体" w:eastAsia="楷体" w:hAnsi="楷体"/>
                <w:sz w:val="24"/>
                <w:szCs w:val="24"/>
              </w:rPr>
              <w:t>，有效期：202</w:t>
            </w:r>
            <w:r w:rsidR="009D7D0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D7D0E">
              <w:rPr>
                <w:rFonts w:ascii="楷体" w:eastAsia="楷体" w:hAnsi="楷体"/>
                <w:sz w:val="24"/>
                <w:szCs w:val="24"/>
              </w:rPr>
              <w:t>.0</w:t>
            </w:r>
            <w:r w:rsidR="009D7D0E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9D7D0E">
              <w:rPr>
                <w:rFonts w:ascii="楷体" w:eastAsia="楷体" w:hAnsi="楷体"/>
                <w:sz w:val="24"/>
                <w:szCs w:val="24"/>
              </w:rPr>
              <w:t>.</w:t>
            </w:r>
            <w:r w:rsidR="009D7D0E">
              <w:rPr>
                <w:rFonts w:ascii="楷体" w:eastAsia="楷体" w:hAnsi="楷体" w:hint="eastAsia"/>
                <w:sz w:val="24"/>
                <w:szCs w:val="24"/>
              </w:rPr>
              <w:t>08</w:t>
            </w:r>
            <w:r w:rsidRPr="00553CB0">
              <w:rPr>
                <w:rFonts w:ascii="楷体" w:eastAsia="楷体" w:hAnsi="楷体"/>
                <w:sz w:val="24"/>
                <w:szCs w:val="24"/>
              </w:rPr>
              <w:t>；</w:t>
            </w:r>
          </w:p>
          <w:p w:rsidR="009D7D0E" w:rsidRDefault="009D7D0E" w:rsidP="009D7D0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>
                  <wp:extent cx="3883099" cy="2343268"/>
                  <wp:effectExtent l="19050" t="0" r="3101" b="0"/>
                  <wp:docPr id="2" name="图片 1" descr="C:\Users\ADMINI~1.USE\AppData\Local\Temp\159288362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USE\AppData\Local\Temp\159288362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4444" cy="2344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5AA" w:rsidRPr="00AC5DBA" w:rsidRDefault="004125AA" w:rsidP="009D7D0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52113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企业已对人力资源的管理、控制进行了策划，并已实施控制，针对体系知识的系统深入学习进行了交流。</w:t>
            </w: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 w:rsidTr="00BE7974">
        <w:trPr>
          <w:trHeight w:val="1184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文件信息、文件控制、记录</w:t>
            </w: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7.5</w:t>
            </w: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9D7D0E">
              <w:rPr>
                <w:rFonts w:ascii="楷体" w:eastAsia="楷体" w:hAnsi="楷体" w:cs="宋体" w:hint="eastAsia"/>
                <w:sz w:val="24"/>
                <w:szCs w:val="24"/>
              </w:rPr>
              <w:t>文件</w:t>
            </w:r>
            <w:r w:rsidR="00C54E8C" w:rsidRPr="00C54E8C">
              <w:rPr>
                <w:rFonts w:ascii="楷体" w:eastAsia="楷体" w:hAnsi="楷体" w:cs="宋体" w:hint="eastAsia"/>
                <w:sz w:val="24"/>
                <w:szCs w:val="24"/>
              </w:rPr>
              <w:t>控制程序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》、《记录控制程序》，基本满足体系要求。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组织策划的体系文件有手册、程序文件、三级文件汇编及记录等。</w:t>
            </w:r>
          </w:p>
          <w:p w:rsidR="004125AA" w:rsidRPr="00AC5DBA" w:rsidRDefault="00FF4A53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查见</w:t>
            </w:r>
            <w:r w:rsidR="004125AA" w:rsidRPr="00AC5DBA">
              <w:rPr>
                <w:rFonts w:ascii="楷体" w:eastAsia="楷体" w:hAnsi="楷体" w:cs="宋体" w:hint="eastAsia"/>
                <w:sz w:val="24"/>
                <w:szCs w:val="24"/>
              </w:rPr>
              <w:t>《受控文件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一览表</w:t>
            </w:r>
            <w:r w:rsidR="004125AA" w:rsidRPr="00AC5DBA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登录</w:t>
            </w:r>
            <w:r w:rsidR="004125AA" w:rsidRPr="00AC5DBA"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质量</w:t>
            </w:r>
            <w:r w:rsidR="004125AA" w:rsidRPr="00AC5DBA">
              <w:rPr>
                <w:rFonts w:ascii="楷体" w:eastAsia="楷体" w:hAnsi="楷体" w:cs="宋体" w:hint="eastAsia"/>
                <w:sz w:val="24"/>
                <w:szCs w:val="24"/>
              </w:rPr>
              <w:t>手册、</w:t>
            </w:r>
            <w:r w:rsidR="00D1375A">
              <w:rPr>
                <w:rFonts w:ascii="楷体" w:eastAsia="楷体" w:hAnsi="楷体" w:cs="宋体" w:hint="eastAsia"/>
                <w:sz w:val="24"/>
                <w:szCs w:val="24"/>
              </w:rPr>
              <w:t>控制</w:t>
            </w:r>
            <w:r w:rsidR="004125AA" w:rsidRPr="00AC5DBA">
              <w:rPr>
                <w:rFonts w:ascii="楷体" w:eastAsia="楷体" w:hAnsi="楷体" w:cs="宋体" w:hint="eastAsia"/>
                <w:sz w:val="24"/>
                <w:szCs w:val="24"/>
              </w:rPr>
              <w:t>程序、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检验标准</w:t>
            </w:r>
            <w:r w:rsidR="004125AA" w:rsidRPr="00AC5D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机械加工设备安全、技术操作规</w:t>
            </w:r>
            <w:r w:rsidRPr="00FB51D7">
              <w:rPr>
                <w:rFonts w:ascii="楷体" w:eastAsia="楷体" w:hAnsi="楷体" w:cs="宋体" w:hint="eastAsia"/>
                <w:sz w:val="24"/>
                <w:szCs w:val="24"/>
              </w:rPr>
              <w:t>定</w:t>
            </w:r>
            <w:r w:rsidR="00FB51D7" w:rsidRPr="00FB51D7">
              <w:rPr>
                <w:rFonts w:ascii="楷体" w:eastAsia="楷体" w:hAnsi="楷体" w:cs="宋体" w:hint="eastAsia"/>
                <w:sz w:val="24"/>
                <w:szCs w:val="24"/>
              </w:rPr>
              <w:t>、外来文件等</w:t>
            </w:r>
            <w:r w:rsidR="004125AA" w:rsidRPr="00FB51D7">
              <w:rPr>
                <w:rFonts w:ascii="楷体" w:eastAsia="楷体" w:hAnsi="楷体" w:cs="宋体" w:hint="eastAsia"/>
                <w:sz w:val="24"/>
                <w:szCs w:val="24"/>
              </w:rPr>
              <w:t>受控文件</w:t>
            </w:r>
            <w:r w:rsidR="004125AA" w:rsidRPr="00AC5DBA">
              <w:rPr>
                <w:rFonts w:ascii="楷体" w:eastAsia="楷体" w:hAnsi="楷体" w:cs="宋体" w:hint="eastAsia"/>
                <w:sz w:val="24"/>
                <w:szCs w:val="24"/>
              </w:rPr>
              <w:t>，包含了体系要求的成文信息，文件规定基本符合组织实际，满足标准要求。</w:t>
            </w:r>
          </w:p>
          <w:p w:rsidR="0042647E" w:rsidRPr="000E6907" w:rsidRDefault="0042647E" w:rsidP="004264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42647E" w:rsidRPr="000E6907" w:rsidRDefault="0042647E" w:rsidP="004264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提供了《</w:t>
            </w:r>
            <w:r w:rsidRPr="000E6907">
              <w:rPr>
                <w:rFonts w:ascii="楷体" w:eastAsia="楷体" w:hAnsi="楷体" w:cs="宋体"/>
                <w:sz w:val="24"/>
                <w:szCs w:val="24"/>
              </w:rPr>
              <w:t>文件发放、回收登记表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》，所有文件均由行政部发放，录有管理手册、程序、作业文件及标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准、法律法规等外来文件。</w:t>
            </w:r>
          </w:p>
          <w:p w:rsidR="0042647E" w:rsidRPr="000E6907" w:rsidRDefault="0042647E" w:rsidP="004264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42647E" w:rsidRPr="000E6907" w:rsidRDefault="0042647E" w:rsidP="004264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行政部负责通过到主管部门、网上收集、标准发布部门进行购买，并对外来文件的识别、跟踪、控制。查到：《外来文件清单》、《职业健康安全法律法规及其他要求清单》，有：《中华人民共和国安全生产法》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《中华人民共和国质量法》</w:t>
            </w:r>
            <w:r w:rsidR="00084059" w:rsidRPr="00084059">
              <w:rPr>
                <w:rFonts w:ascii="楷体" w:eastAsia="楷体" w:hAnsi="楷体" w:cs="宋体" w:hint="eastAsia"/>
                <w:sz w:val="24"/>
                <w:szCs w:val="24"/>
              </w:rPr>
              <w:t>GB/T 14486-2008塑料模塑件尺寸公差、GB 18401-2003国家纺织产品基本安全技术规范、GJB-145A-93 防护包装规范、GB/T6892-2006一般用工业铝及铝合金挤压型材、GB/T1804</w:t>
            </w:r>
            <w:r w:rsidR="00084059" w:rsidRPr="00084059">
              <w:rPr>
                <w:rFonts w:ascii="楷体" w:eastAsia="楷体" w:hAnsi="楷体" w:cs="宋体" w:hint="eastAsia"/>
                <w:sz w:val="24"/>
                <w:szCs w:val="24"/>
              </w:rPr>
              <w:tab/>
              <w:t>一般公差 线性尺寸的未注公差、GB/T11335</w:t>
            </w:r>
            <w:r w:rsidR="00084059" w:rsidRPr="00084059">
              <w:rPr>
                <w:rFonts w:ascii="楷体" w:eastAsia="楷体" w:hAnsi="楷体" w:cs="宋体" w:hint="eastAsia"/>
                <w:sz w:val="24"/>
                <w:szCs w:val="24"/>
              </w:rPr>
              <w:tab/>
              <w:t>未注公差角度的极限偏差</w:t>
            </w:r>
            <w:r w:rsidRPr="00995C51">
              <w:rPr>
                <w:rFonts w:ascii="楷体" w:eastAsia="楷体" w:hAnsi="楷体" w:cs="宋体" w:hint="eastAsia"/>
                <w:sz w:val="24"/>
                <w:szCs w:val="24"/>
              </w:rPr>
              <w:t>等法律法规和执行标准</w:t>
            </w:r>
            <w:r w:rsidRPr="000E6907">
              <w:rPr>
                <w:rFonts w:ascii="楷体" w:eastAsia="楷体" w:hAnsi="楷体" w:cs="宋体" w:hint="eastAsia"/>
                <w:sz w:val="24"/>
                <w:szCs w:val="24"/>
              </w:rPr>
              <w:t>，外来文件管理符合要求。</w:t>
            </w:r>
          </w:p>
          <w:p w:rsidR="004125AA" w:rsidRPr="00AC5DBA" w:rsidRDefault="004125AA" w:rsidP="00AB0B3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查</w:t>
            </w:r>
            <w:r w:rsidR="00DE1DA3">
              <w:rPr>
                <w:rFonts w:ascii="楷体" w:eastAsia="楷体" w:hAnsi="楷体" w:cs="宋体" w:hint="eastAsia"/>
                <w:sz w:val="24"/>
                <w:szCs w:val="24"/>
              </w:rPr>
              <w:t>文件修订及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作废文件控制：</w:t>
            </w:r>
            <w:r w:rsidR="00DE1DA3">
              <w:rPr>
                <w:rFonts w:ascii="楷体" w:eastAsia="楷体" w:hAnsi="楷体" w:cs="宋体" w:hint="eastAsia"/>
                <w:sz w:val="24"/>
                <w:szCs w:val="24"/>
              </w:rPr>
              <w:t>根据文审要求修订了质量手册，</w:t>
            </w:r>
            <w:r w:rsidR="00751E3D">
              <w:rPr>
                <w:rFonts w:ascii="楷体" w:eastAsia="楷体" w:hAnsi="楷体" w:cs="宋体" w:hint="eastAsia"/>
                <w:sz w:val="24"/>
                <w:szCs w:val="24"/>
              </w:rPr>
              <w:t>采取直接划掉的方式</w:t>
            </w:r>
            <w:r w:rsidR="003E2285">
              <w:rPr>
                <w:rFonts w:ascii="楷体" w:eastAsia="楷体" w:hAnsi="楷体" w:cs="宋体" w:hint="eastAsia"/>
                <w:sz w:val="24"/>
                <w:szCs w:val="24"/>
              </w:rPr>
              <w:t>完成了</w:t>
            </w:r>
            <w:r w:rsidR="00751E3D">
              <w:rPr>
                <w:rFonts w:ascii="楷体" w:eastAsia="楷体" w:hAnsi="楷体" w:cs="宋体" w:hint="eastAsia"/>
                <w:sz w:val="24"/>
                <w:szCs w:val="24"/>
              </w:rPr>
              <w:t>需</w:t>
            </w:r>
            <w:r w:rsidR="00DE1DA3">
              <w:rPr>
                <w:rFonts w:ascii="楷体" w:eastAsia="楷体" w:hAnsi="楷体" w:cs="宋体" w:hint="eastAsia"/>
                <w:sz w:val="24"/>
                <w:szCs w:val="24"/>
              </w:rPr>
              <w:t>修改</w:t>
            </w:r>
            <w:r w:rsidR="00751E3D">
              <w:rPr>
                <w:rFonts w:ascii="楷体" w:eastAsia="楷体" w:hAnsi="楷体" w:cs="宋体" w:hint="eastAsia"/>
                <w:sz w:val="24"/>
                <w:szCs w:val="24"/>
              </w:rPr>
              <w:t>部分</w:t>
            </w:r>
            <w:r w:rsidR="003E2285">
              <w:rPr>
                <w:rFonts w:ascii="楷体" w:eastAsia="楷体" w:hAnsi="楷体" w:cs="宋体" w:hint="eastAsia"/>
                <w:sz w:val="24"/>
                <w:szCs w:val="24"/>
              </w:rPr>
              <w:t>，暂无作废文件发生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125AA" w:rsidRPr="00AB0B3C" w:rsidRDefault="004125AA" w:rsidP="00AB0B3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B0B3C">
              <w:rPr>
                <w:rFonts w:ascii="楷体" w:eastAsia="楷体" w:hAnsi="楷体" w:cs="宋体" w:hint="eastAsia"/>
                <w:sz w:val="24"/>
                <w:szCs w:val="24"/>
              </w:rPr>
              <w:t>通过纸张、电子版形式文件化，文件名称、编号、内容等字迹清晰，标识易于识别、检索、可追溯，纸质文件存放在文件柜中，防水防潮，储存环境适宜。</w:t>
            </w:r>
          </w:p>
          <w:p w:rsidR="004125AA" w:rsidRPr="00AB0B3C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53A47">
              <w:rPr>
                <w:rFonts w:ascii="楷体" w:eastAsia="楷体" w:hAnsi="楷体" w:cs="宋体" w:hint="eastAsia"/>
                <w:sz w:val="24"/>
                <w:szCs w:val="24"/>
              </w:rPr>
              <w:t>查到了《</w:t>
            </w:r>
            <w:r w:rsidR="00424AD5" w:rsidRPr="00B53A47">
              <w:rPr>
                <w:rFonts w:ascii="楷体" w:eastAsia="楷体" w:hAnsi="楷体" w:cs="宋体" w:hint="eastAsia"/>
                <w:sz w:val="24"/>
                <w:szCs w:val="24"/>
              </w:rPr>
              <w:t>质量记录一览表</w:t>
            </w:r>
            <w:r w:rsidRPr="00B53A47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  <w:r w:rsidR="00424AD5" w:rsidRPr="00B53A47">
              <w:rPr>
                <w:rFonts w:ascii="楷体" w:eastAsia="楷体" w:hAnsi="楷体" w:cs="宋体" w:hint="eastAsia"/>
                <w:sz w:val="24"/>
                <w:szCs w:val="24"/>
              </w:rPr>
              <w:t>质量</w:t>
            </w:r>
            <w:r w:rsidRPr="00B53A47">
              <w:rPr>
                <w:rFonts w:ascii="楷体" w:eastAsia="楷体" w:hAnsi="楷体" w:cs="宋体" w:hint="eastAsia"/>
                <w:sz w:val="24"/>
                <w:szCs w:val="24"/>
              </w:rPr>
              <w:t>记录</w:t>
            </w:r>
            <w:r w:rsidR="00B53A47" w:rsidRPr="00B53A47">
              <w:rPr>
                <w:rFonts w:ascii="楷体" w:eastAsia="楷体" w:hAnsi="楷体" w:cs="宋体" w:hint="eastAsia"/>
                <w:sz w:val="24"/>
                <w:szCs w:val="24"/>
              </w:rPr>
              <w:t>39</w:t>
            </w:r>
            <w:r w:rsidRPr="00B53A47">
              <w:rPr>
                <w:rFonts w:ascii="楷体" w:eastAsia="楷体" w:hAnsi="楷体" w:cs="宋体" w:hint="eastAsia"/>
                <w:sz w:val="24"/>
                <w:szCs w:val="24"/>
              </w:rPr>
              <w:t>个，</w:t>
            </w:r>
            <w:r w:rsidRPr="00AB0B3C">
              <w:rPr>
                <w:rFonts w:ascii="楷体" w:eastAsia="楷体" w:hAnsi="楷体" w:cs="宋体" w:hint="eastAsia"/>
                <w:sz w:val="24"/>
                <w:szCs w:val="24"/>
              </w:rPr>
              <w:t>记录设</w:t>
            </w:r>
            <w:r w:rsidR="00424AD5" w:rsidRPr="00AB0B3C">
              <w:rPr>
                <w:rFonts w:ascii="楷体" w:eastAsia="楷体" w:hAnsi="楷体" w:cs="宋体" w:hint="eastAsia"/>
                <w:sz w:val="24"/>
                <w:szCs w:val="24"/>
              </w:rPr>
              <w:t>置符合公司实施运行要求，基本包含了体系要求的相关记录；《质量记录一览表</w:t>
            </w:r>
            <w:r w:rsidRPr="00AB0B3C">
              <w:rPr>
                <w:rFonts w:ascii="楷体" w:eastAsia="楷体" w:hAnsi="楷体" w:cs="宋体" w:hint="eastAsia"/>
                <w:sz w:val="24"/>
                <w:szCs w:val="24"/>
              </w:rPr>
              <w:t>》，内容清晰，规定了记录的名称、编号、</w:t>
            </w:r>
            <w:r w:rsidR="00AB0B3C" w:rsidRPr="00AB0B3C">
              <w:rPr>
                <w:rFonts w:ascii="楷体" w:eastAsia="楷体" w:hAnsi="楷体" w:cs="宋体" w:hint="eastAsia"/>
                <w:sz w:val="24"/>
                <w:szCs w:val="24"/>
              </w:rPr>
              <w:t>归口部门、</w:t>
            </w:r>
            <w:r w:rsidRPr="00AB0B3C">
              <w:rPr>
                <w:rFonts w:ascii="楷体" w:eastAsia="楷体" w:hAnsi="楷体" w:cs="宋体" w:hint="eastAsia"/>
                <w:sz w:val="24"/>
                <w:szCs w:val="24"/>
              </w:rPr>
              <w:t>保存期限等信息。 记录以名称、编号进行唯一性标识。</w:t>
            </w:r>
          </w:p>
          <w:p w:rsidR="004125AA" w:rsidRPr="00AB0B3C" w:rsidRDefault="004125AA" w:rsidP="00AB0B3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B0B3C">
              <w:rPr>
                <w:rFonts w:ascii="楷体" w:eastAsia="楷体" w:hAnsi="楷体" w:cs="宋体" w:hint="eastAsia"/>
                <w:sz w:val="24"/>
                <w:szCs w:val="24"/>
              </w:rPr>
              <w:t>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4125AA" w:rsidRPr="00AC5DBA" w:rsidRDefault="004125AA" w:rsidP="00AB0B3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B0B3C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总体来说，公司文件化信息控制基本有效。</w:t>
            </w: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 w:rsidTr="00BE7974">
        <w:trPr>
          <w:trHeight w:val="1184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监视测量分析总则、分析评价</w:t>
            </w: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QMS  9.1.1</w:t>
            </w:r>
          </w:p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42647E" w:rsidRPr="00F44D4E" w:rsidRDefault="0042647E" w:rsidP="004264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42647E" w:rsidRPr="00F44D4E" w:rsidRDefault="0042647E" w:rsidP="004264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42647E" w:rsidRPr="00F44D4E" w:rsidRDefault="0042647E" w:rsidP="004264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42647E" w:rsidRDefault="0042647E" w:rsidP="004264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综合部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负责对体系、过程的日常监测和管理目标完成情况进行统计分析。对目标完成情况进行收集和统计分析，并制作目标完成情况统计表。</w:t>
            </w:r>
          </w:p>
          <w:p w:rsidR="0042647E" w:rsidRPr="00F44D4E" w:rsidRDefault="0042647E" w:rsidP="004264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技术质量部对产品实现各过程进行监督检查，按照要求进行了产品实现各阶段的检验。</w:t>
            </w:r>
          </w:p>
          <w:p w:rsidR="0042647E" w:rsidRDefault="0042647E" w:rsidP="004264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营销部负责对供方业绩予以评价，对供方业绩实施了监视和测量，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顾客满意度进行了定期评价和分析。</w:t>
            </w:r>
          </w:p>
          <w:p w:rsidR="0042647E" w:rsidRPr="00F44D4E" w:rsidRDefault="0042647E" w:rsidP="004264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公司已建立了监视和测量的渠道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并实施，但利用深度须加强，已交流。</w:t>
            </w:r>
          </w:p>
          <w:p w:rsidR="004125AA" w:rsidRPr="005A4314" w:rsidRDefault="0042647E" w:rsidP="004264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highlight w:val="yellow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760" w:type="dxa"/>
          </w:tcPr>
          <w:p w:rsidR="004125A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75D3C" w:rsidRDefault="00375D3C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75D3C" w:rsidRDefault="00375D3C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75D3C" w:rsidRDefault="00375D3C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75D3C" w:rsidRDefault="00375D3C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75D3C" w:rsidRDefault="00375D3C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75D3C" w:rsidRPr="00AC5DBA" w:rsidRDefault="00375D3C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不符合</w:t>
            </w:r>
          </w:p>
        </w:tc>
      </w:tr>
      <w:tr w:rsidR="004125AA" w:rsidRPr="00AC5DBA">
        <w:trPr>
          <w:trHeight w:val="1184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内审</w:t>
            </w: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查看《内部审核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控制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程序》，经查基本符合要求。</w:t>
            </w:r>
          </w:p>
          <w:p w:rsidR="004125AA" w:rsidRPr="00AC5DBA" w:rsidRDefault="004125AA" w:rsidP="00AC5DBA">
            <w:pPr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查由</w:t>
            </w:r>
            <w:r w:rsidR="00203AD5" w:rsidRPr="00203AD5">
              <w:rPr>
                <w:rFonts w:ascii="楷体" w:eastAsia="楷体" w:hAnsi="楷体" w:hint="eastAsia"/>
                <w:sz w:val="24"/>
                <w:szCs w:val="24"/>
              </w:rPr>
              <w:t>江煜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签发《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内部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审核计划》。定于20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03AD5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203AD5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日开展内部审核，通知规定了内审的目的、依据、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范围、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审核的主要内容、审核要求、审核组成员及审核时间安排等。审核组长：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张勤平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，组员：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韩振伟</w:t>
            </w:r>
            <w:r w:rsidRPr="004C0FC6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001690">
              <w:rPr>
                <w:rFonts w:ascii="楷体" w:eastAsia="楷体" w:hAnsi="楷体" w:hint="eastAsia"/>
                <w:sz w:val="24"/>
                <w:szCs w:val="24"/>
              </w:rPr>
              <w:t>经查内审计划有部分时间重合，已交流。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经查内审员没有审核自己的工作</w:t>
            </w:r>
            <w:r w:rsidR="004C0FC6">
              <w:rPr>
                <w:rFonts w:ascii="楷体" w:eastAsia="楷体" w:hAnsi="楷体" w:hint="eastAsia"/>
                <w:sz w:val="24"/>
                <w:szCs w:val="24"/>
              </w:rPr>
              <w:t>，内审员审核深度及审核技能还需进一步加强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查看内审记录，按计划 20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年</w:t>
            </w:r>
            <w:r w:rsidR="00203AD5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203AD5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内审员编制了内审检查表，记录基本上反映了体系运行情况，审核中共发现</w:t>
            </w:r>
            <w:r w:rsidR="00203AD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项一般不符合项，涉及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>业务部</w:t>
            </w:r>
            <w:r w:rsidR="00203AD5">
              <w:rPr>
                <w:rFonts w:ascii="楷体" w:eastAsia="楷体" w:hAnsi="楷体" w:hint="eastAsia"/>
                <w:sz w:val="24"/>
                <w:szCs w:val="24"/>
              </w:rPr>
              <w:t>8.4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 xml:space="preserve"> 条款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，并开具了不符合报告。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查不符合项报告：内审员描述了不符合事实，责任部门负责人分析了原因，并制定实施了纠正措施，完成了整改，经内审员验证，达到了规定要求。</w:t>
            </w:r>
          </w:p>
          <w:p w:rsidR="004125AA" w:rsidRPr="00AC5DBA" w:rsidRDefault="004125AA" w:rsidP="008642B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内审报告由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>张勤平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拟稿，公司总经理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>李建国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审批，经查其内容符合规定要求。</w:t>
            </w:r>
          </w:p>
          <w:p w:rsidR="004125AA" w:rsidRPr="00AC5DBA" w:rsidRDefault="004125AA" w:rsidP="008642B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经查内部审核基本满足要求。</w:t>
            </w: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 w:rsidTr="00BE7974">
        <w:trPr>
          <w:trHeight w:val="1184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>
        <w:trPr>
          <w:trHeight w:val="1100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096AA8" w:rsidRPr="00AC5DBA" w:rsidRDefault="005B7EF6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  <w:r w:rsidRPr="00AC5DBA">
        <w:rPr>
          <w:rFonts w:ascii="楷体" w:eastAsia="楷体" w:hAnsi="楷体" w:hint="eastAsia"/>
          <w:sz w:val="24"/>
          <w:szCs w:val="24"/>
        </w:rPr>
        <w:t>说明：不符合标注N</w:t>
      </w:r>
    </w:p>
    <w:p w:rsidR="00096AA8" w:rsidRPr="00AC5DBA" w:rsidRDefault="00096AA8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:rsidR="00096AA8" w:rsidRPr="00AC5DBA" w:rsidRDefault="00096AA8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096AA8" w:rsidRPr="00AC5DBA" w:rsidSect="00094639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88D" w:rsidRDefault="0007588D">
      <w:r>
        <w:separator/>
      </w:r>
    </w:p>
  </w:endnote>
  <w:endnote w:type="continuationSeparator" w:id="1">
    <w:p w:rsidR="0007588D" w:rsidRDefault="00075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492D62" w:rsidRDefault="003E23E7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84059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492D6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84059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2D62" w:rsidRDefault="00492D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88D" w:rsidRDefault="0007588D">
      <w:r>
        <w:separator/>
      </w:r>
    </w:p>
  </w:footnote>
  <w:footnote w:type="continuationSeparator" w:id="1">
    <w:p w:rsidR="0007588D" w:rsidRDefault="00075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D62" w:rsidRDefault="00492D62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92D62" w:rsidRDefault="003E23E7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492D62" w:rsidRDefault="00492D62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92D62">
      <w:rPr>
        <w:rStyle w:val="CharChar1"/>
        <w:rFonts w:hint="default"/>
        <w:w w:val="90"/>
      </w:rPr>
      <w:t>Beijing International Otandard united Certification Co.,Ltd.</w:t>
    </w:r>
  </w:p>
  <w:p w:rsidR="00492D62" w:rsidRDefault="00492D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1690"/>
    <w:rsid w:val="00004B4F"/>
    <w:rsid w:val="00006956"/>
    <w:rsid w:val="0001741D"/>
    <w:rsid w:val="000237F6"/>
    <w:rsid w:val="00031DF2"/>
    <w:rsid w:val="00032F14"/>
    <w:rsid w:val="0003373A"/>
    <w:rsid w:val="00045DF9"/>
    <w:rsid w:val="00053A70"/>
    <w:rsid w:val="00060677"/>
    <w:rsid w:val="00062A62"/>
    <w:rsid w:val="000656F6"/>
    <w:rsid w:val="00065B4E"/>
    <w:rsid w:val="00066385"/>
    <w:rsid w:val="000676FC"/>
    <w:rsid w:val="0007588D"/>
    <w:rsid w:val="00075AE3"/>
    <w:rsid w:val="00084059"/>
    <w:rsid w:val="00091B44"/>
    <w:rsid w:val="00092846"/>
    <w:rsid w:val="00094639"/>
    <w:rsid w:val="00096AA8"/>
    <w:rsid w:val="000D505E"/>
    <w:rsid w:val="000D5C55"/>
    <w:rsid w:val="000F1528"/>
    <w:rsid w:val="000F15AD"/>
    <w:rsid w:val="000F5AF2"/>
    <w:rsid w:val="00102E7B"/>
    <w:rsid w:val="001139C2"/>
    <w:rsid w:val="0011571A"/>
    <w:rsid w:val="00151CAB"/>
    <w:rsid w:val="00157670"/>
    <w:rsid w:val="00172C5F"/>
    <w:rsid w:val="00184EF5"/>
    <w:rsid w:val="00185AA7"/>
    <w:rsid w:val="001A0B6A"/>
    <w:rsid w:val="001A2D7F"/>
    <w:rsid w:val="001B2F09"/>
    <w:rsid w:val="001B51C0"/>
    <w:rsid w:val="001C5606"/>
    <w:rsid w:val="001C60D1"/>
    <w:rsid w:val="001D3B04"/>
    <w:rsid w:val="001D6553"/>
    <w:rsid w:val="001E2898"/>
    <w:rsid w:val="001E40B4"/>
    <w:rsid w:val="00203AD5"/>
    <w:rsid w:val="002055D7"/>
    <w:rsid w:val="00213FC8"/>
    <w:rsid w:val="002227A6"/>
    <w:rsid w:val="00224179"/>
    <w:rsid w:val="00232A7F"/>
    <w:rsid w:val="0023321E"/>
    <w:rsid w:val="00237C34"/>
    <w:rsid w:val="00260033"/>
    <w:rsid w:val="00264C59"/>
    <w:rsid w:val="0026634F"/>
    <w:rsid w:val="00277320"/>
    <w:rsid w:val="00294CAB"/>
    <w:rsid w:val="002A6132"/>
    <w:rsid w:val="002B5F02"/>
    <w:rsid w:val="002C38F0"/>
    <w:rsid w:val="002D4025"/>
    <w:rsid w:val="002D42FC"/>
    <w:rsid w:val="002D5EC7"/>
    <w:rsid w:val="002E0617"/>
    <w:rsid w:val="002E15E3"/>
    <w:rsid w:val="00300CFD"/>
    <w:rsid w:val="0030757E"/>
    <w:rsid w:val="00307E47"/>
    <w:rsid w:val="003338FE"/>
    <w:rsid w:val="00334858"/>
    <w:rsid w:val="00337922"/>
    <w:rsid w:val="00340867"/>
    <w:rsid w:val="0034590A"/>
    <w:rsid w:val="00346DEA"/>
    <w:rsid w:val="00357356"/>
    <w:rsid w:val="00361808"/>
    <w:rsid w:val="00375D3C"/>
    <w:rsid w:val="00376B26"/>
    <w:rsid w:val="00380837"/>
    <w:rsid w:val="00383CE6"/>
    <w:rsid w:val="003901B9"/>
    <w:rsid w:val="003927D6"/>
    <w:rsid w:val="003A198A"/>
    <w:rsid w:val="003A5708"/>
    <w:rsid w:val="003D1A21"/>
    <w:rsid w:val="003D74E5"/>
    <w:rsid w:val="003E2285"/>
    <w:rsid w:val="003E23E7"/>
    <w:rsid w:val="003F14C0"/>
    <w:rsid w:val="003F1922"/>
    <w:rsid w:val="003F78BC"/>
    <w:rsid w:val="00410914"/>
    <w:rsid w:val="0041252E"/>
    <w:rsid w:val="004125AA"/>
    <w:rsid w:val="004144EA"/>
    <w:rsid w:val="0042049A"/>
    <w:rsid w:val="00424AD5"/>
    <w:rsid w:val="0042647E"/>
    <w:rsid w:val="00427BF9"/>
    <w:rsid w:val="00432535"/>
    <w:rsid w:val="004379FF"/>
    <w:rsid w:val="00440288"/>
    <w:rsid w:val="00440298"/>
    <w:rsid w:val="00457FEC"/>
    <w:rsid w:val="00463C42"/>
    <w:rsid w:val="00466E7F"/>
    <w:rsid w:val="00467AAE"/>
    <w:rsid w:val="00475D30"/>
    <w:rsid w:val="00492D62"/>
    <w:rsid w:val="004B4CD9"/>
    <w:rsid w:val="004C0FC6"/>
    <w:rsid w:val="004E34D6"/>
    <w:rsid w:val="004E6C5F"/>
    <w:rsid w:val="004F0EC9"/>
    <w:rsid w:val="004F4861"/>
    <w:rsid w:val="004F4AF2"/>
    <w:rsid w:val="004F7146"/>
    <w:rsid w:val="00521986"/>
    <w:rsid w:val="00536930"/>
    <w:rsid w:val="00541AA5"/>
    <w:rsid w:val="005622F4"/>
    <w:rsid w:val="005644C1"/>
    <w:rsid w:val="00564E53"/>
    <w:rsid w:val="00573464"/>
    <w:rsid w:val="00592CE1"/>
    <w:rsid w:val="005A4314"/>
    <w:rsid w:val="005B4ECA"/>
    <w:rsid w:val="005B7EF6"/>
    <w:rsid w:val="005C0FB0"/>
    <w:rsid w:val="005C3871"/>
    <w:rsid w:val="005F5D55"/>
    <w:rsid w:val="00610BFD"/>
    <w:rsid w:val="00612A96"/>
    <w:rsid w:val="00622E63"/>
    <w:rsid w:val="00627628"/>
    <w:rsid w:val="00630458"/>
    <w:rsid w:val="00634FEE"/>
    <w:rsid w:val="00644FE2"/>
    <w:rsid w:val="00652698"/>
    <w:rsid w:val="00653EB5"/>
    <w:rsid w:val="0066729D"/>
    <w:rsid w:val="0067628E"/>
    <w:rsid w:val="0067640C"/>
    <w:rsid w:val="006867FD"/>
    <w:rsid w:val="00687172"/>
    <w:rsid w:val="00692122"/>
    <w:rsid w:val="00694ABF"/>
    <w:rsid w:val="006C66DF"/>
    <w:rsid w:val="006E678B"/>
    <w:rsid w:val="00720B9E"/>
    <w:rsid w:val="00723613"/>
    <w:rsid w:val="00724380"/>
    <w:rsid w:val="007327E1"/>
    <w:rsid w:val="00736DE9"/>
    <w:rsid w:val="00751E3D"/>
    <w:rsid w:val="0076186C"/>
    <w:rsid w:val="0076515B"/>
    <w:rsid w:val="00765F18"/>
    <w:rsid w:val="00773ED3"/>
    <w:rsid w:val="007757F3"/>
    <w:rsid w:val="007827EA"/>
    <w:rsid w:val="007849D2"/>
    <w:rsid w:val="00795577"/>
    <w:rsid w:val="007A64A3"/>
    <w:rsid w:val="007A6BB6"/>
    <w:rsid w:val="007C29C3"/>
    <w:rsid w:val="007C52DC"/>
    <w:rsid w:val="007D3342"/>
    <w:rsid w:val="007D64A3"/>
    <w:rsid w:val="007E6AEB"/>
    <w:rsid w:val="007E7FA6"/>
    <w:rsid w:val="00811319"/>
    <w:rsid w:val="00811FCD"/>
    <w:rsid w:val="0082633E"/>
    <w:rsid w:val="00827948"/>
    <w:rsid w:val="00832360"/>
    <w:rsid w:val="00836EE4"/>
    <w:rsid w:val="00843321"/>
    <w:rsid w:val="008508E0"/>
    <w:rsid w:val="008631EF"/>
    <w:rsid w:val="008642B5"/>
    <w:rsid w:val="00864944"/>
    <w:rsid w:val="008831DD"/>
    <w:rsid w:val="008962DA"/>
    <w:rsid w:val="008973EE"/>
    <w:rsid w:val="008B31EA"/>
    <w:rsid w:val="008C66A2"/>
    <w:rsid w:val="00930263"/>
    <w:rsid w:val="0093213C"/>
    <w:rsid w:val="0093454F"/>
    <w:rsid w:val="009346E9"/>
    <w:rsid w:val="00936D35"/>
    <w:rsid w:val="00940AB8"/>
    <w:rsid w:val="00952113"/>
    <w:rsid w:val="00971600"/>
    <w:rsid w:val="00976ECB"/>
    <w:rsid w:val="00981BF7"/>
    <w:rsid w:val="009823C0"/>
    <w:rsid w:val="009902A5"/>
    <w:rsid w:val="00996D57"/>
    <w:rsid w:val="009973B4"/>
    <w:rsid w:val="009A75B8"/>
    <w:rsid w:val="009B3DEF"/>
    <w:rsid w:val="009C28C1"/>
    <w:rsid w:val="009D0A2D"/>
    <w:rsid w:val="009D7D0E"/>
    <w:rsid w:val="009E610D"/>
    <w:rsid w:val="009F4FAF"/>
    <w:rsid w:val="009F7EED"/>
    <w:rsid w:val="00A06C8D"/>
    <w:rsid w:val="00A250F4"/>
    <w:rsid w:val="00A43797"/>
    <w:rsid w:val="00A45A1C"/>
    <w:rsid w:val="00A47F4E"/>
    <w:rsid w:val="00A60E5B"/>
    <w:rsid w:val="00A62A5E"/>
    <w:rsid w:val="00A7798D"/>
    <w:rsid w:val="00A9209A"/>
    <w:rsid w:val="00A95E27"/>
    <w:rsid w:val="00AA6143"/>
    <w:rsid w:val="00AB0B3C"/>
    <w:rsid w:val="00AB48CD"/>
    <w:rsid w:val="00AC27EA"/>
    <w:rsid w:val="00AC5DBA"/>
    <w:rsid w:val="00AE1D06"/>
    <w:rsid w:val="00AF0AAB"/>
    <w:rsid w:val="00AF7A96"/>
    <w:rsid w:val="00B103FA"/>
    <w:rsid w:val="00B1517F"/>
    <w:rsid w:val="00B25D5C"/>
    <w:rsid w:val="00B40137"/>
    <w:rsid w:val="00B423E1"/>
    <w:rsid w:val="00B42A66"/>
    <w:rsid w:val="00B466BE"/>
    <w:rsid w:val="00B46AD7"/>
    <w:rsid w:val="00B53A47"/>
    <w:rsid w:val="00B60917"/>
    <w:rsid w:val="00B67466"/>
    <w:rsid w:val="00B819F6"/>
    <w:rsid w:val="00B92262"/>
    <w:rsid w:val="00B94AED"/>
    <w:rsid w:val="00BB05BF"/>
    <w:rsid w:val="00BB738E"/>
    <w:rsid w:val="00BE7974"/>
    <w:rsid w:val="00BF0D08"/>
    <w:rsid w:val="00BF597E"/>
    <w:rsid w:val="00C02311"/>
    <w:rsid w:val="00C042EE"/>
    <w:rsid w:val="00C05A33"/>
    <w:rsid w:val="00C14FAB"/>
    <w:rsid w:val="00C15924"/>
    <w:rsid w:val="00C24418"/>
    <w:rsid w:val="00C26AB5"/>
    <w:rsid w:val="00C35F7B"/>
    <w:rsid w:val="00C369E1"/>
    <w:rsid w:val="00C51A36"/>
    <w:rsid w:val="00C54E8C"/>
    <w:rsid w:val="00C55228"/>
    <w:rsid w:val="00C736E8"/>
    <w:rsid w:val="00C868C5"/>
    <w:rsid w:val="00C930EA"/>
    <w:rsid w:val="00C94DCA"/>
    <w:rsid w:val="00CA2EBC"/>
    <w:rsid w:val="00CB679A"/>
    <w:rsid w:val="00CC7B8D"/>
    <w:rsid w:val="00CE315A"/>
    <w:rsid w:val="00D06F59"/>
    <w:rsid w:val="00D104B0"/>
    <w:rsid w:val="00D1375A"/>
    <w:rsid w:val="00D1428A"/>
    <w:rsid w:val="00D17F94"/>
    <w:rsid w:val="00D3165F"/>
    <w:rsid w:val="00D34B74"/>
    <w:rsid w:val="00D445C0"/>
    <w:rsid w:val="00D526DC"/>
    <w:rsid w:val="00D532A2"/>
    <w:rsid w:val="00D55C3F"/>
    <w:rsid w:val="00D642C3"/>
    <w:rsid w:val="00D8388C"/>
    <w:rsid w:val="00D970EE"/>
    <w:rsid w:val="00DC16CC"/>
    <w:rsid w:val="00DE1DA3"/>
    <w:rsid w:val="00DE28A9"/>
    <w:rsid w:val="00DE4335"/>
    <w:rsid w:val="00DE75BC"/>
    <w:rsid w:val="00DF09F0"/>
    <w:rsid w:val="00E00346"/>
    <w:rsid w:val="00E24419"/>
    <w:rsid w:val="00E3051A"/>
    <w:rsid w:val="00E36648"/>
    <w:rsid w:val="00E36BB4"/>
    <w:rsid w:val="00E526D4"/>
    <w:rsid w:val="00E63E1D"/>
    <w:rsid w:val="00E6753E"/>
    <w:rsid w:val="00E675DC"/>
    <w:rsid w:val="00E81A56"/>
    <w:rsid w:val="00E823AF"/>
    <w:rsid w:val="00E826AB"/>
    <w:rsid w:val="00E91B7E"/>
    <w:rsid w:val="00E95A70"/>
    <w:rsid w:val="00EA1BC8"/>
    <w:rsid w:val="00EA2D26"/>
    <w:rsid w:val="00EB0164"/>
    <w:rsid w:val="00EB4D5A"/>
    <w:rsid w:val="00EC3D02"/>
    <w:rsid w:val="00ED0F62"/>
    <w:rsid w:val="00ED1B64"/>
    <w:rsid w:val="00EF13DF"/>
    <w:rsid w:val="00EF7B7F"/>
    <w:rsid w:val="00F01062"/>
    <w:rsid w:val="00F61AF4"/>
    <w:rsid w:val="00F91E35"/>
    <w:rsid w:val="00F9329F"/>
    <w:rsid w:val="00FA37FE"/>
    <w:rsid w:val="00FB51D7"/>
    <w:rsid w:val="00FC1E5F"/>
    <w:rsid w:val="00FC329E"/>
    <w:rsid w:val="00FC6EFF"/>
    <w:rsid w:val="00FC6F92"/>
    <w:rsid w:val="00FD515A"/>
    <w:rsid w:val="00FD7353"/>
    <w:rsid w:val="00FE2041"/>
    <w:rsid w:val="00FF24CF"/>
    <w:rsid w:val="00FF3F12"/>
    <w:rsid w:val="00FF4A5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3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94639"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sid w:val="00094639"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sid w:val="0009463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094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094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9463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094639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rsid w:val="00094639"/>
    <w:pPr>
      <w:ind w:firstLineChars="200" w:firstLine="420"/>
    </w:pPr>
  </w:style>
  <w:style w:type="paragraph" w:customStyle="1" w:styleId="a8">
    <w:name w:val="东方正文"/>
    <w:basedOn w:val="a"/>
    <w:qFormat/>
    <w:rsid w:val="00094639"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99"/>
    <w:unhideWhenUsed/>
    <w:rsid w:val="00D526D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E0BFC9C-BC99-4EFF-A521-A8E158DCB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7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336</cp:revision>
  <dcterms:created xsi:type="dcterms:W3CDTF">2015-06-17T12:51:00Z</dcterms:created>
  <dcterms:modified xsi:type="dcterms:W3CDTF">2020-06-24T05:43:00Z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