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江苏润生泰机械有限公司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2024-12-01 8:30:00上午至2024-12-01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