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w:t>
            </w:r>
            <w:r>
              <w:rPr>
                <w:rFonts w:hint="eastAsia"/>
                <w:szCs w:val="21"/>
                <w:lang w:val="en-US" w:eastAsia="zh-CN"/>
              </w:rPr>
              <w:t xml:space="preserve">   张清兰/张春英</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Q</w:t>
            </w:r>
            <w:r>
              <w:rPr>
                <w:rFonts w:hint="eastAsia"/>
                <w:sz w:val="21"/>
                <w:szCs w:val="21"/>
              </w:rPr>
              <w:t>4.1/4.3/4.4/5.2/6.2/7.1/9.3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adjustRightInd w:val="0"/>
              <w:snapToGrid w:val="0"/>
              <w:rPr>
                <w:rFonts w:hint="eastAsia"/>
                <w:szCs w:val="21"/>
              </w:rPr>
            </w:pPr>
            <w:r>
              <w:rPr>
                <w:rFonts w:hint="eastAsia"/>
                <w:szCs w:val="21"/>
              </w:rPr>
              <w:t>确认受审方名称：洁雅基业保洁服务（北京）有限公司</w:t>
            </w:r>
          </w:p>
          <w:p>
            <w:pPr>
              <w:adjustRightInd w:val="0"/>
              <w:snapToGrid w:val="0"/>
              <w:rPr>
                <w:rFonts w:hint="eastAsia"/>
                <w:szCs w:val="21"/>
              </w:rPr>
            </w:pPr>
            <w:r>
              <w:rPr>
                <w:rFonts w:hint="eastAsia"/>
                <w:szCs w:val="21"/>
              </w:rPr>
              <w:t>注册地址：北京市东城区隆福寺99号金隆基大厦</w:t>
            </w:r>
          </w:p>
          <w:p>
            <w:pPr>
              <w:adjustRightInd w:val="0"/>
              <w:snapToGrid w:val="0"/>
              <w:rPr>
                <w:rFonts w:hint="eastAsia"/>
                <w:szCs w:val="21"/>
              </w:rPr>
            </w:pPr>
            <w:r>
              <w:rPr>
                <w:rFonts w:hint="eastAsia"/>
                <w:szCs w:val="21"/>
              </w:rPr>
              <w:t>办公地址：北京市东城区隆福寺99号金隆基大厦</w:t>
            </w:r>
          </w:p>
          <w:p>
            <w:pPr>
              <w:adjustRightInd w:val="0"/>
              <w:snapToGrid w:val="0"/>
              <w:rPr>
                <w:rFonts w:hint="eastAsia"/>
                <w:szCs w:val="21"/>
                <w:lang w:val="en-US" w:eastAsia="zh-CN"/>
              </w:rPr>
            </w:pPr>
            <w:r>
              <w:rPr>
                <w:rFonts w:hint="eastAsia"/>
                <w:szCs w:val="21"/>
              </w:rPr>
              <w:t>经营地址：北京市东城区隆福寺99号金隆基大厦</w:t>
            </w:r>
            <w:r>
              <w:rPr>
                <w:rFonts w:hint="eastAsia"/>
                <w:szCs w:val="21"/>
                <w:lang w:val="en-US" w:eastAsia="zh-CN"/>
              </w:rPr>
              <w:t>及临时多场所</w:t>
            </w:r>
          </w:p>
          <w:p>
            <w:pPr>
              <w:adjustRightInd w:val="0"/>
              <w:snapToGrid w:val="0"/>
              <w:rPr>
                <w:rFonts w:hint="eastAsia"/>
                <w:szCs w:val="21"/>
              </w:rPr>
            </w:pPr>
            <w:r>
              <w:rPr>
                <w:rFonts w:hint="eastAsia"/>
                <w:szCs w:val="21"/>
              </w:rPr>
              <w:t>资质确认：营业执照，符合要求</w:t>
            </w:r>
          </w:p>
          <w:p>
            <w:pPr>
              <w:adjustRightInd w:val="0"/>
              <w:snapToGrid w:val="0"/>
              <w:rPr>
                <w:rFonts w:hint="eastAsia"/>
                <w:szCs w:val="21"/>
              </w:rPr>
            </w:pPr>
            <w:r>
              <w:rPr>
                <w:rFonts w:hint="eastAsia"/>
                <w:szCs w:val="21"/>
              </w:rPr>
              <w:t>审核范围：</w:t>
            </w:r>
            <w:r>
              <w:rPr>
                <w:rFonts w:hint="eastAsia"/>
                <w:szCs w:val="21"/>
                <w:lang w:val="en-US" w:eastAsia="zh-CN"/>
              </w:rPr>
              <w:t>清洁服务（不含洗车服务）</w:t>
            </w:r>
            <w:r>
              <w:rPr>
                <w:rFonts w:hint="eastAsia"/>
                <w:szCs w:val="21"/>
              </w:rPr>
              <w:t>；园林绿化服务</w:t>
            </w:r>
          </w:p>
          <w:p>
            <w:pPr>
              <w:adjustRightInd w:val="0"/>
              <w:snapToGrid w:val="0"/>
              <w:rPr>
                <w:rFonts w:hint="eastAsia"/>
                <w:szCs w:val="21"/>
              </w:rPr>
            </w:pPr>
            <w:r>
              <w:rPr>
                <w:rFonts w:hint="eastAsia"/>
                <w:szCs w:val="21"/>
              </w:rPr>
              <w:t>总经理：张清兰，管理者代表：郭树年</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组织及其环境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总经理：张清兰</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范围为：</w:t>
            </w:r>
            <w:r>
              <w:rPr>
                <w:rFonts w:hint="eastAsia" w:asciiTheme="minorEastAsia" w:hAnsiTheme="minorEastAsia" w:eastAsiaTheme="minorEastAsia"/>
                <w:szCs w:val="21"/>
                <w:lang w:val="en-US" w:eastAsia="zh-CN"/>
              </w:rPr>
              <w:t>清洁服务（不含洗车服务）</w:t>
            </w:r>
            <w:r>
              <w:rPr>
                <w:rFonts w:hint="eastAsia" w:asciiTheme="minorEastAsia" w:hAnsiTheme="minorEastAsia" w:eastAsiaTheme="minorEastAsia"/>
                <w:szCs w:val="21"/>
                <w:lang w:eastAsia="zh-CN"/>
              </w:rPr>
              <w:t>；园林绿化服务</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资质：营业执照</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通过对过程检测结果进行分析，体系不断改进。</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负责人称体系运行以来效果良好，管理有了明显提高。</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外包：经确认，</w:t>
            </w:r>
            <w:r>
              <w:rPr>
                <w:rFonts w:hint="eastAsia" w:asciiTheme="minorEastAsia" w:hAnsiTheme="minorEastAsia" w:eastAsiaTheme="minorEastAsia"/>
                <w:szCs w:val="21"/>
                <w:lang w:val="en-US" w:eastAsia="zh-CN"/>
              </w:rPr>
              <w:t>无外包过程</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企业2019年</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lang w:eastAsia="zh-CN"/>
              </w:rPr>
              <w:t>日发布、实施质量管理体系，主营</w:t>
            </w:r>
            <w:r>
              <w:rPr>
                <w:rFonts w:hint="eastAsia" w:asciiTheme="minorEastAsia" w:hAnsiTheme="minorEastAsia" w:eastAsiaTheme="minorEastAsia"/>
                <w:szCs w:val="21"/>
                <w:lang w:val="en-US" w:eastAsia="zh-CN"/>
              </w:rPr>
              <w:t>清洁服务（不含洗车服务）</w:t>
            </w:r>
            <w:r>
              <w:rPr>
                <w:rFonts w:hint="eastAsia" w:asciiTheme="minorEastAsia" w:hAnsiTheme="minorEastAsia" w:eastAsiaTheme="minorEastAsia"/>
                <w:szCs w:val="21"/>
                <w:lang w:eastAsia="zh-CN"/>
              </w:rPr>
              <w:t>；园林绿化服务。管理体系文件包括管理手册、程序文件、作业文件和记录表格等内容，管理手册中包括了管理方针和管理目标，并给出了各级文件的接口。</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eastAsia="zh-CN"/>
              </w:rPr>
              <w:t>抽环境因素列，</w:t>
            </w:r>
            <w:r>
              <w:rPr>
                <w:rFonts w:hint="eastAsia" w:asciiTheme="minorEastAsia" w:hAnsiTheme="minorEastAsia" w:eastAsiaTheme="minorEastAsia"/>
                <w:szCs w:val="21"/>
              </w:rPr>
              <w:t>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rPr>
            </w:pPr>
            <w:r>
              <w:rPr>
                <w:rFonts w:hint="eastAsia"/>
              </w:rPr>
              <w:t>质量管理体系的范围</w:t>
            </w:r>
          </w:p>
          <w:p>
            <w:pPr>
              <w:bidi w:val="0"/>
              <w:rPr>
                <w:lang w:val="en-US" w:eastAsia="zh-CN"/>
              </w:rPr>
            </w:pPr>
            <w:r>
              <w:rPr>
                <w:rFonts w:hint="eastAsia"/>
                <w:lang w:val="en-US" w:eastAsia="zh-CN"/>
              </w:rPr>
              <w:t>质量管理体系及其过程</w:t>
            </w:r>
          </w:p>
        </w:tc>
        <w:tc>
          <w:tcPr>
            <w:tcW w:w="960" w:type="dxa"/>
            <w:vAlign w:val="center"/>
          </w:tcPr>
          <w:p>
            <w:pPr>
              <w:spacing w:line="276" w:lineRule="auto"/>
            </w:pPr>
            <w:r>
              <w:t>4.3</w:t>
            </w:r>
          </w:p>
          <w:p>
            <w:pPr>
              <w:bidi w:val="0"/>
              <w:rPr>
                <w:rFonts w:hint="default"/>
                <w:lang w:val="en-US" w:eastAsia="zh-CN"/>
              </w:rPr>
            </w:pPr>
            <w:r>
              <w:rPr>
                <w:rFonts w:hint="eastAsia"/>
                <w:lang w:val="en-US" w:eastAsia="zh-CN"/>
              </w:rPr>
              <w:t>4.4</w:t>
            </w:r>
          </w:p>
        </w:tc>
        <w:tc>
          <w:tcPr>
            <w:tcW w:w="10004" w:type="dxa"/>
            <w:vAlign w:val="center"/>
          </w:tcPr>
          <w:p>
            <w:pPr>
              <w:adjustRightInd w:val="0"/>
              <w:snapToGrid w:val="0"/>
              <w:spacing w:line="276" w:lineRule="auto"/>
            </w:pPr>
            <w:r>
              <w:rPr>
                <w:rFonts w:hint="eastAsia"/>
              </w:rPr>
              <w:t>公司按照标准要求编写了体系文件于2019年</w:t>
            </w:r>
            <w:r>
              <w:rPr>
                <w:rFonts w:hint="eastAsia"/>
                <w:lang w:val="en-US" w:eastAsia="zh-CN"/>
              </w:rPr>
              <w:t>9</w:t>
            </w:r>
            <w:r>
              <w:rPr>
                <w:rFonts w:hint="eastAsia"/>
              </w:rPr>
              <w:t>月</w:t>
            </w:r>
            <w:r>
              <w:rPr>
                <w:rFonts w:hint="eastAsia"/>
                <w:lang w:val="en-US" w:eastAsia="zh-CN"/>
              </w:rPr>
              <w:t>10</w:t>
            </w:r>
            <w:r>
              <w:rPr>
                <w:rFonts w:hint="eastAsia"/>
              </w:rPr>
              <w:t>日发布、实施， 管理体系文件包括管理手册、程序文件、作业文件和记录表格等内容，管理手册中包括了管理方针和管理目标，并给出了各级文件的接口。</w:t>
            </w:r>
          </w:p>
          <w:p>
            <w:pPr>
              <w:adjustRightInd w:val="0"/>
              <w:snapToGrid w:val="0"/>
              <w:spacing w:line="276" w:lineRule="auto"/>
              <w:rPr>
                <w:rFonts w:hint="eastAsia"/>
                <w:lang w:val="en-US" w:eastAsia="zh-CN"/>
              </w:rPr>
            </w:pPr>
            <w:r>
              <w:rPr>
                <w:rFonts w:hint="eastAsi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r>
              <w:rPr>
                <w:rFonts w:hint="eastAsia"/>
                <w:lang w:val="en-US" w:eastAsia="zh-CN"/>
              </w:rPr>
              <w:t>经识别确定的质量管理体系范围：北京市东城区隆福寺99号金隆基大厦洁雅基业保洁服务（北京）有限公司清洁服务（不含洗车服务）；园林绿化服务</w:t>
            </w: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外包过程：无</w:t>
            </w:r>
          </w:p>
          <w:p>
            <w:pPr>
              <w:pStyle w:val="2"/>
              <w:rPr>
                <w:rFonts w:hint="eastAsia" w:cs="Times New Roman" w:asciiTheme="minorEastAsia" w:hAnsiTheme="minorEastAsia" w:eastAsiaTheme="minorEastAsia"/>
                <w:bCs/>
                <w:color w:val="auto"/>
                <w:spacing w:val="10"/>
                <w:kern w:val="2"/>
                <w:sz w:val="21"/>
                <w:szCs w:val="21"/>
                <w:lang w:val="en-US" w:eastAsia="zh-CN" w:bidi="ar-SA"/>
              </w:rPr>
            </w:pPr>
            <w:r>
              <w:rPr>
                <w:rFonts w:hint="eastAsia" w:asciiTheme="minorEastAsia" w:hAnsiTheme="minorEastAsia" w:eastAsiaTheme="minorEastAsia"/>
                <w:color w:val="auto"/>
                <w:szCs w:val="21"/>
                <w:lang w:val="en-US" w:eastAsia="zh-CN"/>
              </w:rPr>
              <w:t>不适用条款：8.3  依据国家/行业标准/顾客要求进行服务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方针</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5.2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质量方针：遵守法律法规，以人为本， 持续改进，确保体系有效； 以顾客为中心，保护环境， 预防事故，创建满意工程。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公司编制了《风险和机遇控制程序》，通过识别与评价对公司目标和战略方向相关影响其实现质量管理体系预期结果的各种内、外部环境因素，有效应对风险和机遇。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公司的风险和机遇控制基本符合要求。</w:t>
            </w:r>
          </w:p>
        </w:tc>
        <w:tc>
          <w:tcPr>
            <w:tcW w:w="1585" w:type="dxa"/>
          </w:tcPr>
          <w:p>
            <w:pP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项目质量合格率：98%以上；</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顾客满意程度：95%以上；</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月目标完成情况：</w:t>
            </w:r>
            <w:r>
              <w:rPr>
                <w:rFonts w:hint="eastAsia" w:asciiTheme="minorEastAsia" w:hAnsiTheme="minorEastAsia" w:eastAsiaTheme="minorEastAsia"/>
                <w:szCs w:val="21"/>
                <w:lang w:val="en-US" w:eastAsia="zh-CN"/>
              </w:rPr>
              <w:t>均完成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公司的质量目标已分解到相关职能部门。</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资源总则</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企业目前主要工作人员包括管理、技术、服务人员等。可满足产品和服务控制需要。综合部（含会议室）约200平米左右、配备了铁锹、铁镐、手据、园艺剪、割草机、粗枝剪、打草机，扫帚、拖把、抹布、洗地机、扫地机等设备；电话，电脑、打印机、复印机、空调、办公桌椅等办公和通讯等设备/设施。</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2)外部资源，如供方、客户等相关方。</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目前企业所提供的内外部资源基本能满足管理体系运行的需要</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管理评审</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公司文件规定每年至少进行一次管理评审</w:t>
            </w:r>
            <w:r>
              <w:rPr>
                <w:rFonts w:hint="eastAsia" w:asciiTheme="minorEastAsia" w:hAnsiTheme="minorEastAsia" w:eastAsiaTheme="minorEastAsia"/>
                <w:color w:val="auto"/>
                <w:szCs w:val="21"/>
              </w:rPr>
              <w:t>。总经理于</w:t>
            </w:r>
            <w:r>
              <w:rPr>
                <w:rFonts w:hint="eastAsia" w:asciiTheme="minorEastAsia" w:hAnsiTheme="minorEastAsia" w:eastAsiaTheme="minorEastAsia"/>
                <w:color w:val="auto"/>
                <w:szCs w:val="21"/>
                <w:lang w:eastAsia="zh-CN"/>
              </w:rPr>
              <w:t>2019年12月20日</w:t>
            </w:r>
            <w:r>
              <w:rPr>
                <w:rFonts w:hint="eastAsia" w:asciiTheme="minorEastAsia" w:hAnsiTheme="minorEastAsia" w:eastAsiaTheme="minorEastAsia"/>
                <w:color w:val="auto"/>
                <w:szCs w:val="21"/>
              </w:rPr>
              <w:t>组织进行了一次</w:t>
            </w:r>
            <w:r>
              <w:rPr>
                <w:rFonts w:hint="eastAsia" w:asciiTheme="minorEastAsia" w:hAnsiTheme="minorEastAsia" w:eastAsiaTheme="minorEastAsia"/>
                <w:szCs w:val="21"/>
              </w:rPr>
              <w:t>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szCs w:val="21"/>
              </w:rPr>
              <w:t>评审结论：经过管理评审对相关资料进行分析，发现了我公司现存在的一些问题。同时可以看出，推行三体系以来，已经在各个部门取得了不小的进步，整个质量管理体系在总体上是适用和有效的。会后，全体员工，特别是管理人员，要进一步加深对标准的学习、贯彻、</w:t>
            </w:r>
            <w:r>
              <w:rPr>
                <w:rFonts w:hint="eastAsia" w:asciiTheme="minorEastAsia" w:hAnsiTheme="minorEastAsia" w:eastAsiaTheme="minorEastAsia"/>
                <w:color w:val="auto"/>
                <w:szCs w:val="21"/>
              </w:rPr>
              <w:t>理解。</w:t>
            </w:r>
          </w:p>
          <w:p>
            <w:pPr>
              <w:bidi w:val="0"/>
              <w:rPr>
                <w:rFonts w:hint="eastAsia"/>
                <w:lang w:val="en-US" w:eastAsia="zh-CN"/>
              </w:rPr>
            </w:pPr>
            <w:r>
              <w:rPr>
                <w:rFonts w:hint="eastAsia"/>
                <w:lang w:val="en-US" w:eastAsia="zh-CN"/>
              </w:rPr>
              <w:t>抽改进措施：（1）鉴于目前用工的紧缺，招工难度的加大，今后各部门对员工多些人文关怀，尽量减少本部门的人员离职率，对实在不能挽留的员工，在提交《员工离职申请单》，要同时填报《人力需求申请单》，给予管理课在员工离职前充足的时间招聘新的员工。</w:t>
            </w:r>
          </w:p>
          <w:p>
            <w:pPr>
              <w:bidi w:val="0"/>
              <w:rPr>
                <w:rFonts w:hint="eastAsia"/>
                <w:lang w:val="en-US" w:eastAsia="zh-CN"/>
              </w:rPr>
            </w:pPr>
            <w:r>
              <w:rPr>
                <w:rFonts w:hint="eastAsia"/>
                <w:lang w:val="en-US" w:eastAsia="zh-CN"/>
              </w:rPr>
              <w:t>（2）由于部分供应商在售后方面有不足的地方，但有一定的价格优势，综合部的合格供应商评审应加强价格因素进行评审，这样才能更全面地考核供应商，也有利于降低公司采购成本。</w:t>
            </w:r>
          </w:p>
          <w:p>
            <w:pPr>
              <w:bidi w:val="0"/>
              <w:rPr>
                <w:rFonts w:hint="eastAsia"/>
                <w:lang w:val="en-US" w:eastAsia="zh-CN"/>
              </w:rPr>
            </w:pPr>
            <w:r>
              <w:rPr>
                <w:rFonts w:hint="eastAsia"/>
                <w:lang w:val="en-US" w:eastAsia="zh-CN"/>
              </w:rPr>
              <w:t>（3）对公司的员工要就其岗位职责进行有针对性地ISO培训及岗位培训。</w:t>
            </w:r>
          </w:p>
          <w:p>
            <w:pPr>
              <w:bidi w:val="0"/>
              <w:rPr>
                <w:rFonts w:hint="default" w:eastAsia="宋体"/>
                <w:lang w:val="en-US" w:eastAsia="zh-CN"/>
              </w:rPr>
            </w:pPr>
            <w:r>
              <w:rPr>
                <w:rFonts w:hint="eastAsia"/>
                <w:lang w:val="en-US" w:eastAsia="zh-CN"/>
              </w:rPr>
              <w:t>抽改进措施完成情况：已完成，符合要求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质量管理体系无变更需求。</w:t>
            </w:r>
          </w:p>
        </w:tc>
        <w:tc>
          <w:tcPr>
            <w:tcW w:w="1585" w:type="dxa"/>
          </w:tcPr>
          <w:p>
            <w:pPr>
              <w:rPr>
                <w:rFonts w:hint="eastAsia" w:eastAsia="宋体"/>
                <w:szCs w:val="21"/>
                <w:lang w:val="en-US" w:eastAsia="zh-CN"/>
              </w:rPr>
            </w:pPr>
            <w:r>
              <w:rPr>
                <w:rFonts w:hint="eastAsia"/>
                <w:szCs w:val="21"/>
                <w:lang w:val="en-US" w:eastAsia="zh-CN"/>
              </w:rPr>
              <w:t>Y</w:t>
            </w:r>
          </w:p>
        </w:tc>
      </w:tr>
    </w:tbl>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综合部    陪同： 张英飒</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6.2/7.5</w:t>
            </w:r>
            <w:r>
              <w:rPr>
                <w:rFonts w:hint="eastAsia"/>
                <w:sz w:val="21"/>
                <w:szCs w:val="21"/>
              </w:rPr>
              <w:t>/</w:t>
            </w:r>
            <w:r>
              <w:rPr>
                <w:rFonts w:hint="eastAsia"/>
                <w:sz w:val="21"/>
                <w:szCs w:val="21"/>
                <w:lang w:val="en-US" w:eastAsia="zh-CN"/>
              </w:rPr>
              <w:t>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分解到该部门的质量目标及完成情况如下：</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w:t>
            </w:r>
            <w:r>
              <w:rPr>
                <w:rFonts w:hint="eastAsia" w:cs="Times New Roman" w:asciiTheme="minorEastAsia" w:hAnsiTheme="minorEastAsia" w:eastAsiaTheme="minorEastAsia"/>
                <w:kern w:val="2"/>
                <w:sz w:val="21"/>
                <w:szCs w:val="21"/>
                <w:lang w:val="en-US" w:eastAsia="zh-CN" w:bidi="ar-SA"/>
              </w:rPr>
              <w:tab/>
            </w:r>
            <w:r>
              <w:rPr>
                <w:rFonts w:hint="eastAsia" w:cs="Times New Roman" w:asciiTheme="minorEastAsia" w:hAnsiTheme="minorEastAsia" w:eastAsiaTheme="minorEastAsia"/>
                <w:kern w:val="2"/>
                <w:sz w:val="21"/>
                <w:szCs w:val="21"/>
                <w:lang w:val="en-US" w:eastAsia="zh-CN" w:bidi="ar-SA"/>
              </w:rPr>
              <w:t>培训计划达成率100%；（培训完成次数÷培训计划总数x100%）</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2019年9月至2020年6月目标完成情况：均完成，符合要求。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文件化信息</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执行公司《文件控制程序》《记录控制程序》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公司质量管理体系文件包括：质量手册、程序文件、作业文件、外来文件、各类记录等。已建立“受控文件清单”。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查：公司于2019年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日依据ISO9001-2015版标准对《质量手册》、《程序文件》进行修订，目前版本为A/0版。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由管理者代表审核，总经理批准后发布。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查：“文件发放记录”，内容涵盖：序号、文件名称、发放号、领用人、版本状态、日期等。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查《受控文件清单》内容有质量手册、程序文件等，版本A/0版，日期：2019.</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文件更改采用局部修改、换页、换版等方式。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查：有“外来文件清单”记录了《产品质量法》等外来文件，控制分发，有专人负责。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已建立“记录清单”内容含盖：序号、记录名称、记录编号、保存部门、保存期限。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现场查看，文件、记录保持清晰，保存完好。</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内部审核</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9.2</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提供《内部审核控制程序》，文件编制符合要求。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公司对审核方案进行了有效策划，内容包括:目的、范围、审核准则、方法等，策划内容齐全有效。</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内审时间：2019年12月10日，依据策划的要求实施了审核。</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内审员：郭树年、张英飒</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内审人员资格：以上人员均为内审员，并提供培训记录及内审员任命书，提供内审文件：</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“2019-2020年内部审核计划、实施计划”，包括审核的时间、依据、审核范围、审核组成员等内容；</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“内部日程安排（通知）”；“首末次会议签到表”和“内审检查表”；</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按照审核计划对各部门实施了审核，经查未发现本部门人员审核本部门的情况，审核公正。</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内部审核共发现1个不符合项，属于一般性质的不符合，对此制定了纠正措施，并记录了纠正措施的结果。</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提供“审核报告”，内容包括：审核目的、范围、依据、审核组成员、审核日期、审核过程、审核评价、内审结论：综合来看，这次内审是一次比较成功的审核，同时也发现我公司的管理体系运行除本次内审没有涉及到的GB/T19001-2016标准8.3条款外，基本是正常的、有效的。</w:t>
            </w:r>
          </w:p>
        </w:tc>
        <w:tc>
          <w:tcPr>
            <w:tcW w:w="1585" w:type="dxa"/>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工程部     陪同： 杨振兴/张英飒</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审核条款：Q</w:t>
            </w:r>
            <w:r>
              <w:rPr>
                <w:rFonts w:hint="eastAsia"/>
                <w:szCs w:val="21"/>
                <w:lang w:eastAsia="zh-CN"/>
              </w:rPr>
              <w:t>：</w:t>
            </w:r>
            <w:r>
              <w:rPr>
                <w:rFonts w:hint="eastAsia"/>
                <w:szCs w:val="21"/>
              </w:rPr>
              <w:t>7.1.3/7.1.4/7.1.5；</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基础设施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配备了铁锹、铁镐、手据、园艺剪、割草机、粗枝剪、打草机，扫帚、拖把、抹布、洗地机、扫地机等设备，电脑、打印机、复印机、空调、办公桌椅等办公和通讯等设备/设施。提供了《设备清单》，基本能满足服务需要。</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办公室设备的日常维护，主要为局域网维护、灰尘清扫、电脑杀毒和一些设备的耗材更换。电脑等维修保养由使用者自行解决，自己无法解决时由技术人员进行维修，无记录。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过程运行环境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w:t>
            </w:r>
            <w:r>
              <w:rPr>
                <w:rFonts w:hint="eastAsia" w:asciiTheme="minorEastAsia" w:hAnsiTheme="minorEastAsia" w:eastAsiaTheme="minorEastAsia"/>
                <w:szCs w:val="21"/>
                <w:lang w:val="en-US" w:eastAsia="zh-CN"/>
              </w:rPr>
              <w:t>村办</w:t>
            </w:r>
            <w:r>
              <w:rPr>
                <w:rFonts w:hint="eastAsia" w:asciiTheme="minorEastAsia" w:hAnsiTheme="minorEastAsia" w:eastAsiaTheme="minorEastAsia"/>
                <w:szCs w:val="21"/>
              </w:rPr>
              <w:t>进行管理，符合基础设施的管理要求。</w:t>
            </w:r>
          </w:p>
        </w:tc>
        <w:tc>
          <w:tcPr>
            <w:tcW w:w="0" w:type="auto"/>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7.1.5</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企业无监视测量设备，清洁服务（不含洗车服务）；园林绿化服务属服务性质，其服务质量无法用仪器设备进行检测和测量。公司目前的监视和测量工具主要是服务过程检查、服务质量考核、顾客满意情况调查等，通过表格来对服务服务过程进行监督和检查，以确保满足顾客要求。在表格制定完成后使用前进行了确认，分别对表格的格式、内容等内容进行了确认，经确认表格的内容清晰、格式完整，能够达到对服务进行监视和测量的目的。</w:t>
            </w:r>
          </w:p>
        </w:tc>
        <w:tc>
          <w:tcPr>
            <w:tcW w:w="0" w:type="auto"/>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asciiTheme="minorEastAsia" w:hAnsiTheme="minorEastAsia" w:eastAsiaTheme="minorEastAsia"/>
                <w:szCs w:val="21"/>
                <w:lang w:val="en-US" w:eastAsia="zh-CN"/>
              </w:rPr>
              <w:t>项目部</w:t>
            </w:r>
            <w:r>
              <w:rPr>
                <w:rFonts w:hint="eastAsia"/>
                <w:szCs w:val="21"/>
                <w:lang w:val="en-US" w:eastAsia="zh-CN"/>
              </w:rPr>
              <w:t xml:space="preserve">   陪同：刘桂贤/张英飒</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26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ascii="宋体" w:hAnsi="宋体"/>
                <w:sz w:val="18"/>
              </w:rPr>
              <w:t>8.2/8.4</w:t>
            </w:r>
            <w:r>
              <w:rPr>
                <w:rFonts w:hint="eastAsia" w:ascii="宋体" w:hAnsi="宋体"/>
                <w:sz w:val="18"/>
                <w:lang w:val="en-US" w:eastAsia="zh-CN"/>
              </w:rPr>
              <w:t>/9.1.2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pPr>
            <w:r>
              <w:rPr>
                <w:rFonts w:hint="eastAsia"/>
              </w:rPr>
              <w:t>经常对顾客进行沟通，了解顾客的意见。</w:t>
            </w:r>
          </w:p>
          <w:p>
            <w:pPr>
              <w:adjustRightInd w:val="0"/>
              <w:snapToGrid w:val="0"/>
              <w:spacing w:line="276" w:lineRule="auto"/>
            </w:pPr>
            <w:r>
              <w:rPr>
                <w:rFonts w:hint="eastAsia"/>
              </w:rPr>
              <w:t>售前：了解相关信息等，与顾客签订合同或订单；</w:t>
            </w:r>
          </w:p>
          <w:p>
            <w:pPr>
              <w:adjustRightInd w:val="0"/>
              <w:snapToGrid w:val="0"/>
              <w:spacing w:line="276" w:lineRule="auto"/>
            </w:pPr>
            <w:r>
              <w:rPr>
                <w:rFonts w:hint="eastAsia"/>
              </w:rPr>
              <w:t>售中：组织供方按期交付，解决用户对进度、质量等关切问题；</w:t>
            </w:r>
          </w:p>
          <w:p>
            <w:pPr>
              <w:adjustRightInd w:val="0"/>
              <w:snapToGrid w:val="0"/>
              <w:spacing w:line="276" w:lineRule="auto"/>
            </w:pPr>
            <w:r>
              <w:rPr>
                <w:rFonts w:hint="eastAsia"/>
              </w:rPr>
              <w:t>售后：与客户保持密切沟通，并对顾客反馈问题解答。体系建立实施至今未发生严重顾客投诉。</w:t>
            </w:r>
          </w:p>
          <w:p>
            <w:pPr>
              <w:adjustRightInd w:val="0"/>
              <w:snapToGrid w:val="0"/>
              <w:spacing w:line="276" w:lineRule="auto"/>
            </w:pPr>
          </w:p>
          <w:p>
            <w:pPr>
              <w:adjustRightInd w:val="0"/>
              <w:snapToGrid w:val="0"/>
              <w:spacing w:line="276" w:lineRule="auto"/>
            </w:pPr>
            <w:r>
              <w:rPr>
                <w:rFonts w:hint="eastAsia"/>
              </w:rPr>
              <w:t>获取信息，与客户洽谈，在可以满足行业有关法律、法规要求和公司规定及客户要求时对客户要求进行</w:t>
            </w:r>
            <w:r>
              <w:rPr>
                <w:rFonts w:hint="eastAsia"/>
                <w:lang w:val="en-US" w:eastAsia="zh-CN"/>
              </w:rPr>
              <w:t>核实，符合要求即可入住或就餐</w:t>
            </w:r>
            <w:r>
              <w:rPr>
                <w:rFonts w:hint="eastAsia"/>
              </w:rPr>
              <w:t>，</w:t>
            </w:r>
            <w:r>
              <w:rPr>
                <w:rFonts w:hint="eastAsia"/>
                <w:lang w:val="en-US" w:eastAsia="zh-CN"/>
              </w:rPr>
              <w:t>办理相关手续</w:t>
            </w:r>
            <w:r>
              <w:rPr>
                <w:rFonts w:hint="eastAsia"/>
              </w:rPr>
              <w:t>。</w:t>
            </w:r>
          </w:p>
          <w:p>
            <w:pPr>
              <w:adjustRightInd w:val="0"/>
              <w:snapToGrid w:val="0"/>
              <w:spacing w:line="276" w:lineRule="auto"/>
            </w:pPr>
          </w:p>
          <w:p>
            <w:pPr>
              <w:adjustRightInd w:val="0"/>
              <w:snapToGrid w:val="0"/>
              <w:spacing w:line="276" w:lineRule="auto"/>
            </w:pPr>
            <w:r>
              <w:rPr>
                <w:rFonts w:hint="eastAsia"/>
              </w:rPr>
              <w:t>公司通过邮件及电话等方式与顾客交流，主要进行以下沟通：</w:t>
            </w:r>
          </w:p>
          <w:p>
            <w:pPr>
              <w:adjustRightInd w:val="0"/>
              <w:snapToGrid w:val="0"/>
              <w:spacing w:line="276" w:lineRule="auto"/>
            </w:pPr>
            <w:r>
              <w:rPr>
                <w:rFonts w:hint="eastAsia"/>
              </w:rPr>
              <w:t>1、向顾客提供保证产品质量的有关信息及应急措施。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3、根据要求进行有关的事宜，对顾客的投诉或意见进行处理和答复。</w:t>
            </w:r>
          </w:p>
          <w:p>
            <w:pPr>
              <w:adjustRightInd w:val="0"/>
              <w:snapToGrid w:val="0"/>
              <w:spacing w:line="276" w:lineRule="auto"/>
            </w:pPr>
            <w:r>
              <w:rPr>
                <w:rFonts w:hint="eastAsia"/>
              </w:rPr>
              <w:t>4、合理处理顾客财产，主要是顾客</w:t>
            </w:r>
            <w:r>
              <w:rPr>
                <w:rFonts w:hint="eastAsia"/>
                <w:lang w:val="en-US" w:eastAsia="zh-CN"/>
              </w:rPr>
              <w:t>所携带行李等</w:t>
            </w:r>
            <w:r>
              <w:rPr>
                <w:rFonts w:hint="eastAsia"/>
              </w:rPr>
              <w:t>。</w:t>
            </w:r>
          </w:p>
          <w:p>
            <w:pPr>
              <w:adjustRightInd w:val="0"/>
              <w:snapToGrid w:val="0"/>
              <w:spacing w:line="276" w:lineRule="auto"/>
            </w:pPr>
            <w:r>
              <w:rPr>
                <w:rFonts w:hint="eastAsia"/>
              </w:rPr>
              <w:t>目前沟通渠道畅通</w:t>
            </w:r>
          </w:p>
          <w:p>
            <w:pPr>
              <w:adjustRightInd w:val="0"/>
              <w:snapToGrid w:val="0"/>
              <w:spacing w:line="276" w:lineRule="auto"/>
              <w:rPr>
                <w:rFonts w:hint="eastAsia"/>
              </w:rPr>
            </w:pPr>
          </w:p>
          <w:p>
            <w:pPr>
              <w:adjustRightInd w:val="0"/>
              <w:snapToGrid w:val="0"/>
              <w:spacing w:line="276" w:lineRule="auto"/>
              <w:rPr>
                <w:rFonts w:hint="eastAsia"/>
              </w:rPr>
            </w:pPr>
            <w:r>
              <w:rPr>
                <w:rFonts w:hint="eastAsia"/>
                <w:lang w:val="en-US" w:eastAsia="zh-CN"/>
              </w:rPr>
              <w:t>抽合同及合同评审</w:t>
            </w:r>
            <w:r>
              <w:rPr>
                <w:rFonts w:hint="eastAsia"/>
              </w:rPr>
              <w:t>，均保存完好，符合要求。</w:t>
            </w:r>
          </w:p>
          <w:p>
            <w:pPr>
              <w:bidi w:val="0"/>
              <w:rPr>
                <w:rFonts w:hint="eastAsia"/>
              </w:rPr>
            </w:pPr>
          </w:p>
          <w:p>
            <w:pPr>
              <w:rPr>
                <w:rFonts w:hint="eastAsia" w:ascii="Times New Roman" w:hAnsi="Times New Roman" w:eastAsia="宋体" w:cs="Times New Roman"/>
                <w:kern w:val="2"/>
                <w:sz w:val="21"/>
                <w:lang w:val="en-US" w:eastAsia="zh-CN" w:bidi="ar-SA"/>
              </w:rPr>
            </w:pPr>
            <w:r>
              <w:rPr>
                <w:rFonts w:hint="eastAsia"/>
                <w:lang w:val="en-US" w:eastAsia="zh-CN"/>
              </w:rPr>
              <w:t>目前无合同变更记录。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外部提供的过程，产品和服务的控制</w:t>
            </w:r>
          </w:p>
        </w:tc>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8.4</w:t>
            </w:r>
          </w:p>
        </w:tc>
        <w:tc>
          <w:tcPr>
            <w:tcW w:w="0" w:type="auto"/>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制定了《</w:t>
            </w:r>
            <w:r>
              <w:rPr>
                <w:rFonts w:hint="eastAsia" w:asciiTheme="minorEastAsia" w:hAnsiTheme="minorEastAsia" w:eastAsiaTheme="minorEastAsia"/>
                <w:szCs w:val="21"/>
                <w:lang w:eastAsia="zh-CN"/>
              </w:rPr>
              <w:t>物资采购及环境行为影响程序</w:t>
            </w:r>
            <w:r>
              <w:rPr>
                <w:rFonts w:hint="eastAsia" w:asciiTheme="minorEastAsia" w:hAnsiTheme="minorEastAsia" w:eastAsiaTheme="minorEastAsia"/>
                <w:szCs w:val="21"/>
              </w:rPr>
              <w:t>》，内容符合标准要求。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现场提供有《合格供方名单》</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查《合格供方评定记录》</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供方名称</w:t>
            </w:r>
            <w:r>
              <w:rPr>
                <w:rFonts w:hint="eastAsia" w:asciiTheme="minorEastAsia" w:hAnsiTheme="minorEastAsia" w:eastAsiaTheme="minorEastAsia"/>
                <w:szCs w:val="21"/>
                <w:lang w:val="en-US" w:eastAsia="zh-CN"/>
              </w:rPr>
              <w:t xml:space="preserve">     采购商品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北京杨全兵农资经营部 </w:t>
            </w:r>
            <w:r>
              <w:rPr>
                <w:rFonts w:hint="eastAsia" w:asciiTheme="minorEastAsia" w:hAnsiTheme="minorEastAsia" w:eastAsiaTheme="minorEastAsia"/>
                <w:szCs w:val="21"/>
              </w:rPr>
              <w:tab/>
            </w:r>
            <w:r>
              <w:rPr>
                <w:rFonts w:hint="eastAsia" w:asciiTheme="minorEastAsia" w:hAnsiTheme="minorEastAsia" w:eastAsiaTheme="minorEastAsia"/>
                <w:szCs w:val="21"/>
                <w:lang w:val="en-US" w:eastAsia="zh-CN"/>
              </w:rPr>
              <w:t>化肥、农药</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北京祥和园林绿化工程有限公司    </w:t>
            </w:r>
            <w:r>
              <w:rPr>
                <w:rFonts w:hint="eastAsia" w:asciiTheme="minorEastAsia" w:hAnsiTheme="minorEastAsia" w:eastAsiaTheme="minorEastAsia"/>
                <w:szCs w:val="21"/>
                <w:lang w:eastAsia="zh-CN"/>
              </w:rPr>
              <w:t>苗木</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北京京浩创清洁科技有限公司    扫地车、洗地机、清洁剂、垃圾桶、垃圾袋等</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评价人：各部门负责人；评价结论：定为合格供方。</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批准人：张清兰。评价日期： 2020.1.8</w:t>
            </w:r>
            <w:r>
              <w:rPr>
                <w:rFonts w:hint="eastAsia" w:asciiTheme="minorEastAsia" w:hAnsiTheme="minorEastAsia" w:eastAsiaTheme="minorEastAsia"/>
                <w:szCs w:val="21"/>
                <w:lang w:eastAsia="zh-CN"/>
              </w:rPr>
              <w:tab/>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能确保外部提供过程、产品和服务在公司的质量管理体系控制下，不会影响组织持续提供合格产品和服务的能力。</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负责人介绍，公司提供给外部供方的信息主要有：</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项目部负责采购。</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经查人员具备任职要求，能够胜任本职工作。</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基本符合要求。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抽采购合同：北京杨全兵农资经营部、北京祥和园林绿化工程有限公司、北京京浩创清洁科技有限公司合同，约定了采购产品信息及收货地点、结算等相关事宜，合同均保存完好，符合要求。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采购检验主要为数量、规格等基本检验</w:t>
            </w:r>
          </w:p>
          <w:p>
            <w:pPr>
              <w:adjustRightInd w:val="0"/>
              <w:snapToGrid w:val="0"/>
              <w:spacing w:line="276" w:lineRule="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抽采购检验，符合要求。</w:t>
            </w:r>
          </w:p>
          <w:p>
            <w:pPr>
              <w:adjustRightInd w:val="0"/>
              <w:snapToGrid w:val="0"/>
              <w:spacing w:line="276" w:lineRule="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采购过程受控</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顾客反馈及满意信息收集</w:t>
            </w:r>
          </w:p>
        </w:tc>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9.1.2</w:t>
            </w:r>
          </w:p>
        </w:tc>
        <w:tc>
          <w:tcPr>
            <w:tcW w:w="0" w:type="auto"/>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主要通过不定期接受顾客信息反馈和定期发放“顾客满意度调查表”等收集顾客满意的相关信息。</w:t>
            </w:r>
            <w:r>
              <w:rPr>
                <w:rFonts w:hint="eastAsia" w:asciiTheme="minorEastAsia" w:hAnsiTheme="minorEastAsia" w:eastAsiaTheme="minorEastAsia"/>
                <w:szCs w:val="21"/>
                <w:lang w:eastAsia="zh-CN"/>
              </w:rPr>
              <w:t>项目部</w:t>
            </w:r>
            <w:r>
              <w:rPr>
                <w:rFonts w:hint="eastAsia" w:asciiTheme="minorEastAsia" w:hAnsiTheme="minorEastAsia" w:eastAsiaTheme="minorEastAsia"/>
                <w:szCs w:val="21"/>
              </w:rPr>
              <w:t>于2019年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月实施了一次顾客满意度工作，查见“顾客满意度调查表”，调查项目包括：质量、</w:t>
            </w:r>
            <w:r>
              <w:rPr>
                <w:rFonts w:hint="eastAsia" w:asciiTheme="minorEastAsia" w:hAnsiTheme="minorEastAsia" w:eastAsiaTheme="minorEastAsia"/>
                <w:szCs w:val="21"/>
                <w:lang w:val="en-US" w:eastAsia="zh-CN"/>
              </w:rPr>
              <w:t>价格、交货期、支付服务、售后服务</w:t>
            </w:r>
            <w:r>
              <w:rPr>
                <w:rFonts w:hint="eastAsia" w:asciiTheme="minorEastAsia" w:hAnsiTheme="minorEastAsia" w:eastAsiaTheme="minorEastAsia"/>
                <w:szCs w:val="21"/>
              </w:rPr>
              <w:t>，报告统计结果综合满意率为</w:t>
            </w:r>
            <w:r>
              <w:rPr>
                <w:rFonts w:hint="eastAsia" w:asciiTheme="minorEastAsia" w:hAnsiTheme="minorEastAsia" w:eastAsiaTheme="minorEastAsia"/>
                <w:szCs w:val="21"/>
                <w:lang w:val="en-US" w:eastAsia="zh-CN"/>
              </w:rPr>
              <w:t>96</w:t>
            </w:r>
            <w:r>
              <w:rPr>
                <w:rFonts w:hint="eastAsia" w:asciiTheme="minorEastAsia" w:hAnsiTheme="minorEastAsia" w:eastAsiaTheme="minorEastAsia"/>
                <w:szCs w:val="21"/>
              </w:rPr>
              <w:t>，达到了质量目标要求。顾客满意度调查结果有提交本年度的管理评审。</w:t>
            </w:r>
            <w:bookmarkStart w:id="0" w:name="_GoBack"/>
            <w:bookmarkEnd w:id="0"/>
          </w:p>
        </w:tc>
        <w:tc>
          <w:tcPr>
            <w:tcW w:w="0" w:type="auto"/>
          </w:tcPr>
          <w:p>
            <w:pPr>
              <w:rPr>
                <w:szCs w:val="21"/>
              </w:rPr>
            </w:pP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967F91"/>
    <w:rsid w:val="01D378AA"/>
    <w:rsid w:val="078720F2"/>
    <w:rsid w:val="096950CD"/>
    <w:rsid w:val="0B8A7EF4"/>
    <w:rsid w:val="0C8B2816"/>
    <w:rsid w:val="108219C2"/>
    <w:rsid w:val="1492237E"/>
    <w:rsid w:val="19261558"/>
    <w:rsid w:val="19602689"/>
    <w:rsid w:val="19F26987"/>
    <w:rsid w:val="1CB62279"/>
    <w:rsid w:val="201D0BDC"/>
    <w:rsid w:val="22010CD2"/>
    <w:rsid w:val="271B76B6"/>
    <w:rsid w:val="290467DE"/>
    <w:rsid w:val="29422B22"/>
    <w:rsid w:val="2BE779EF"/>
    <w:rsid w:val="2DBD63A7"/>
    <w:rsid w:val="2ECE22FE"/>
    <w:rsid w:val="30133707"/>
    <w:rsid w:val="30FF1BD7"/>
    <w:rsid w:val="31910377"/>
    <w:rsid w:val="31EB5A60"/>
    <w:rsid w:val="320B6714"/>
    <w:rsid w:val="323B22AA"/>
    <w:rsid w:val="35E82041"/>
    <w:rsid w:val="368A7277"/>
    <w:rsid w:val="3C83045F"/>
    <w:rsid w:val="405E6A68"/>
    <w:rsid w:val="41964FED"/>
    <w:rsid w:val="45D670B6"/>
    <w:rsid w:val="4C0C4EC9"/>
    <w:rsid w:val="567574CF"/>
    <w:rsid w:val="5EA12B9A"/>
    <w:rsid w:val="62FA2986"/>
    <w:rsid w:val="65BB777F"/>
    <w:rsid w:val="6CCD6FF4"/>
    <w:rsid w:val="74D52C0A"/>
    <w:rsid w:val="76001946"/>
    <w:rsid w:val="780E6E5B"/>
    <w:rsid w:val="7830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next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0</TotalTime>
  <ScaleCrop>false</ScaleCrop>
  <LinksUpToDate>false</LinksUpToDate>
  <CharactersWithSpaces>9920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2020-07-12T08:53:26Z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